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F0" w:rsidRPr="006D2E41" w:rsidRDefault="00D32EF0" w:rsidP="00D32EF0">
      <w:pPr>
        <w:pStyle w:val="EndnoteText"/>
        <w:overflowPunct/>
        <w:autoSpaceDE/>
        <w:autoSpaceDN/>
        <w:adjustRightInd/>
        <w:jc w:val="center"/>
        <w:textAlignment w:val="auto"/>
        <w:rPr>
          <w:rFonts w:ascii="Arial Narrow" w:eastAsia="Arial Unicode MS" w:hAnsi="Arial Narrow" w:cs="Arial Unicode MS"/>
          <w:b/>
          <w:sz w:val="20"/>
        </w:rPr>
      </w:pPr>
      <w:bookmarkStart w:id="0" w:name="_Toc380500175"/>
      <w:bookmarkStart w:id="1" w:name="_Toc387143493"/>
      <w:bookmarkStart w:id="2" w:name="_GoBack"/>
      <w:bookmarkEnd w:id="2"/>
      <w:r w:rsidRPr="006D2E41">
        <w:rPr>
          <w:rFonts w:ascii="Arial Narrow" w:eastAsia="Arial Unicode MS" w:hAnsi="Arial Narrow" w:cs="Arial Unicode MS"/>
          <w:b/>
          <w:sz w:val="20"/>
        </w:rPr>
        <w:t>Sigma Gamma Rho Sorority, Inc.</w:t>
      </w:r>
    </w:p>
    <w:p w:rsidR="00D32EF0" w:rsidRPr="006D2E41" w:rsidRDefault="00D32EF0" w:rsidP="00D32EF0">
      <w:pPr>
        <w:jc w:val="center"/>
        <w:rPr>
          <w:rFonts w:ascii="Arial Narrow" w:eastAsia="Arial Unicode MS" w:hAnsi="Arial Narrow" w:cs="Arial Unicode MS"/>
          <w:b/>
          <w:sz w:val="20"/>
          <w:szCs w:val="20"/>
        </w:rPr>
      </w:pPr>
      <w:r w:rsidRPr="006D2E41">
        <w:rPr>
          <w:rFonts w:ascii="Arial Narrow" w:eastAsia="Arial Unicode MS" w:hAnsi="Arial Narrow" w:cs="Arial Unicode MS"/>
          <w:b/>
          <w:sz w:val="20"/>
          <w:szCs w:val="20"/>
        </w:rPr>
        <w:t>Beta Omicron Sigma Chapter</w:t>
      </w:r>
    </w:p>
    <w:bookmarkEnd w:id="0"/>
    <w:bookmarkEnd w:id="1"/>
    <w:p w:rsidR="00D32EF0" w:rsidRPr="006D2E41" w:rsidRDefault="00D32EF0" w:rsidP="00D32EF0">
      <w:pPr>
        <w:rPr>
          <w:rFonts w:ascii="Arial Narrow" w:eastAsia="Arial Unicode MS" w:hAnsi="Arial Narrow" w:cs="Arial Unicode MS"/>
          <w:sz w:val="20"/>
          <w:szCs w:val="20"/>
        </w:rPr>
      </w:pPr>
    </w:p>
    <w:p w:rsidR="00FA1B90" w:rsidRPr="006D2E41" w:rsidRDefault="002476C0" w:rsidP="00FA1B90">
      <w:pPr>
        <w:jc w:val="center"/>
        <w:rPr>
          <w:rFonts w:ascii="Arial Narrow" w:eastAsia="Arial Unicode MS" w:hAnsi="Arial Narrow" w:cs="Arial Unicode MS"/>
          <w:b/>
          <w:szCs w:val="20"/>
        </w:rPr>
      </w:pPr>
      <w:r w:rsidRPr="006D2E41">
        <w:rPr>
          <w:rFonts w:ascii="Arial Narrow" w:eastAsia="Arial Unicode MS" w:hAnsi="Arial Narrow" w:cs="Arial Unicode MS"/>
          <w:b/>
          <w:szCs w:val="20"/>
        </w:rPr>
        <w:t>RECOMMENDED</w:t>
      </w:r>
      <w:r w:rsidR="00FA1B90" w:rsidRPr="006D2E41">
        <w:rPr>
          <w:rFonts w:ascii="Arial Narrow" w:eastAsia="Arial Unicode MS" w:hAnsi="Arial Narrow" w:cs="Arial Unicode MS"/>
          <w:b/>
          <w:szCs w:val="20"/>
        </w:rPr>
        <w:t xml:space="preserve"> CHANGES TO CHAPTER BYLAWS AND STANDARD OPERATION PROCEDURES</w:t>
      </w:r>
    </w:p>
    <w:p w:rsidR="00FA1B90" w:rsidRPr="006D2E41" w:rsidRDefault="00FA1B90" w:rsidP="00FA1B90">
      <w:pPr>
        <w:jc w:val="center"/>
        <w:rPr>
          <w:rFonts w:ascii="Arial Narrow" w:eastAsia="Arial Unicode MS" w:hAnsi="Arial Narrow" w:cs="Arial Unicode MS"/>
          <w:b/>
          <w:szCs w:val="20"/>
        </w:rPr>
      </w:pPr>
      <w:r w:rsidRPr="006D2E41">
        <w:rPr>
          <w:rFonts w:ascii="Arial Narrow" w:eastAsia="Arial Unicode MS" w:hAnsi="Arial Narrow" w:cs="Arial Unicode MS"/>
          <w:b/>
          <w:szCs w:val="20"/>
        </w:rPr>
        <w:t>2014-2015 Sorority Year</w:t>
      </w:r>
    </w:p>
    <w:p w:rsidR="00D32EF0" w:rsidRPr="006D2E41" w:rsidRDefault="00D32EF0" w:rsidP="00D32EF0">
      <w:pPr>
        <w:rPr>
          <w:rFonts w:ascii="Arial Narrow" w:eastAsia="Arial Unicode MS" w:hAnsi="Arial Narrow" w:cs="Arial Unicode MS"/>
          <w:sz w:val="20"/>
          <w:szCs w:val="20"/>
        </w:rPr>
      </w:pPr>
    </w:p>
    <w:p w:rsidR="00D32EF0" w:rsidRPr="006D2E41" w:rsidRDefault="00D32EF0" w:rsidP="00D32EF0">
      <w:pPr>
        <w:rPr>
          <w:rFonts w:ascii="Arial Narrow" w:eastAsia="Arial Unicode MS" w:hAnsi="Arial Narrow" w:cs="Arial Unicode MS"/>
          <w:sz w:val="20"/>
          <w:szCs w:val="20"/>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1541"/>
        <w:gridCol w:w="1620"/>
        <w:gridCol w:w="2430"/>
        <w:gridCol w:w="2610"/>
        <w:gridCol w:w="1980"/>
        <w:gridCol w:w="1080"/>
        <w:gridCol w:w="1080"/>
      </w:tblGrid>
      <w:tr w:rsidR="002A49EA" w:rsidRPr="006D2E41" w:rsidTr="002A49EA">
        <w:trPr>
          <w:trHeight w:val="540"/>
        </w:trPr>
        <w:tc>
          <w:tcPr>
            <w:tcW w:w="727" w:type="dxa"/>
            <w:vAlign w:val="center"/>
          </w:tcPr>
          <w:p w:rsidR="002A49EA" w:rsidRPr="006D2E41" w:rsidRDefault="002A49EA" w:rsidP="00E622BE">
            <w:pPr>
              <w:jc w:val="center"/>
              <w:rPr>
                <w:rFonts w:ascii="Arial Narrow" w:eastAsia="Arial Unicode MS" w:hAnsi="Arial Narrow" w:cs="Arial Unicode MS"/>
                <w:b/>
                <w:sz w:val="20"/>
                <w:szCs w:val="20"/>
              </w:rPr>
            </w:pPr>
            <w:r>
              <w:rPr>
                <w:rFonts w:ascii="Arial Narrow" w:eastAsia="Arial Unicode MS" w:hAnsi="Arial Narrow" w:cs="Arial Unicode MS"/>
                <w:b/>
                <w:sz w:val="20"/>
                <w:szCs w:val="20"/>
              </w:rPr>
              <w:t>Rec. No.</w:t>
            </w:r>
          </w:p>
        </w:tc>
        <w:tc>
          <w:tcPr>
            <w:tcW w:w="1541" w:type="dxa"/>
          </w:tcPr>
          <w:p w:rsidR="002A49EA" w:rsidRPr="006D2E41" w:rsidRDefault="002A49EA" w:rsidP="00176ED4">
            <w:pPr>
              <w:jc w:val="center"/>
              <w:rPr>
                <w:rFonts w:ascii="Arial Narrow" w:eastAsia="Arial Unicode MS" w:hAnsi="Arial Narrow" w:cs="Arial Unicode MS"/>
                <w:b/>
                <w:sz w:val="20"/>
                <w:szCs w:val="20"/>
              </w:rPr>
            </w:pPr>
            <w:r w:rsidRPr="006D2E41">
              <w:rPr>
                <w:rFonts w:ascii="Arial Narrow" w:eastAsia="Arial Unicode MS" w:hAnsi="Arial Narrow" w:cs="Arial Unicode MS"/>
                <w:b/>
                <w:sz w:val="20"/>
                <w:szCs w:val="20"/>
              </w:rPr>
              <w:t>Author</w:t>
            </w:r>
          </w:p>
        </w:tc>
        <w:tc>
          <w:tcPr>
            <w:tcW w:w="1620" w:type="dxa"/>
          </w:tcPr>
          <w:p w:rsidR="002A49EA" w:rsidRPr="006D2E41" w:rsidRDefault="002A49EA" w:rsidP="00176ED4">
            <w:pPr>
              <w:jc w:val="center"/>
              <w:rPr>
                <w:rFonts w:ascii="Arial Narrow" w:eastAsia="Arial Unicode MS" w:hAnsi="Arial Narrow" w:cs="Arial Unicode MS"/>
                <w:b/>
                <w:sz w:val="20"/>
                <w:szCs w:val="20"/>
              </w:rPr>
            </w:pPr>
            <w:r w:rsidRPr="006D2E41">
              <w:rPr>
                <w:rFonts w:ascii="Arial Narrow" w:eastAsia="Arial Unicode MS" w:hAnsi="Arial Narrow" w:cs="Arial Unicode MS"/>
                <w:b/>
                <w:sz w:val="20"/>
                <w:szCs w:val="20"/>
              </w:rPr>
              <w:t>Current Section in Bylaws</w:t>
            </w:r>
          </w:p>
        </w:tc>
        <w:tc>
          <w:tcPr>
            <w:tcW w:w="2430" w:type="dxa"/>
          </w:tcPr>
          <w:p w:rsidR="002A49EA" w:rsidRPr="006D2E41" w:rsidRDefault="002A49EA" w:rsidP="00176ED4">
            <w:pPr>
              <w:jc w:val="center"/>
              <w:rPr>
                <w:rFonts w:ascii="Arial Narrow" w:eastAsia="Arial Unicode MS" w:hAnsi="Arial Narrow" w:cs="Arial Unicode MS"/>
                <w:b/>
                <w:sz w:val="20"/>
                <w:szCs w:val="20"/>
              </w:rPr>
            </w:pPr>
            <w:r w:rsidRPr="006D2E41">
              <w:rPr>
                <w:rFonts w:ascii="Arial Narrow" w:eastAsia="Arial Unicode MS" w:hAnsi="Arial Narrow" w:cs="Arial Unicode MS"/>
                <w:b/>
                <w:sz w:val="20"/>
                <w:szCs w:val="20"/>
              </w:rPr>
              <w:t>Current wording</w:t>
            </w:r>
          </w:p>
        </w:tc>
        <w:tc>
          <w:tcPr>
            <w:tcW w:w="2610" w:type="dxa"/>
          </w:tcPr>
          <w:p w:rsidR="002A49EA" w:rsidRPr="006D2E41" w:rsidRDefault="002A49EA" w:rsidP="00176ED4">
            <w:pPr>
              <w:jc w:val="center"/>
              <w:rPr>
                <w:rFonts w:ascii="Arial Narrow" w:eastAsia="Arial Unicode MS" w:hAnsi="Arial Narrow" w:cs="Arial Unicode MS"/>
                <w:b/>
                <w:sz w:val="20"/>
                <w:szCs w:val="20"/>
              </w:rPr>
            </w:pPr>
            <w:r w:rsidRPr="006D2E41">
              <w:rPr>
                <w:rFonts w:ascii="Arial Narrow" w:eastAsia="Arial Unicode MS" w:hAnsi="Arial Narrow" w:cs="Arial Unicode MS"/>
                <w:b/>
                <w:bCs/>
                <w:sz w:val="20"/>
                <w:szCs w:val="20"/>
              </w:rPr>
              <w:t>Proposed Change(s)</w:t>
            </w:r>
          </w:p>
        </w:tc>
        <w:tc>
          <w:tcPr>
            <w:tcW w:w="1980" w:type="dxa"/>
          </w:tcPr>
          <w:p w:rsidR="002A49EA" w:rsidRPr="006D2E41" w:rsidRDefault="002A49EA" w:rsidP="00176ED4">
            <w:pPr>
              <w:jc w:val="center"/>
              <w:rPr>
                <w:rFonts w:ascii="Arial Narrow" w:eastAsia="Arial Unicode MS" w:hAnsi="Arial Narrow" w:cs="Arial Unicode MS"/>
                <w:b/>
                <w:sz w:val="20"/>
                <w:szCs w:val="20"/>
              </w:rPr>
            </w:pPr>
            <w:r w:rsidRPr="006D2E41">
              <w:rPr>
                <w:rFonts w:ascii="Arial Narrow" w:eastAsia="Arial Unicode MS" w:hAnsi="Arial Narrow" w:cs="Arial Unicode MS"/>
                <w:b/>
                <w:sz w:val="20"/>
                <w:szCs w:val="20"/>
              </w:rPr>
              <w:t>Rationale</w:t>
            </w:r>
          </w:p>
        </w:tc>
        <w:tc>
          <w:tcPr>
            <w:tcW w:w="1080" w:type="dxa"/>
          </w:tcPr>
          <w:p w:rsidR="002A49EA" w:rsidRPr="006D2E41" w:rsidRDefault="002A49EA" w:rsidP="00176ED4">
            <w:pPr>
              <w:jc w:val="center"/>
              <w:rPr>
                <w:rFonts w:ascii="Arial Narrow" w:eastAsia="Arial Unicode MS" w:hAnsi="Arial Narrow" w:cs="Arial Unicode MS"/>
                <w:b/>
                <w:sz w:val="20"/>
                <w:szCs w:val="20"/>
              </w:rPr>
            </w:pPr>
            <w:r>
              <w:rPr>
                <w:rFonts w:ascii="Arial Narrow" w:eastAsia="Arial Unicode MS" w:hAnsi="Arial Narrow" w:cs="Arial Unicode MS"/>
                <w:b/>
                <w:sz w:val="20"/>
                <w:szCs w:val="20"/>
              </w:rPr>
              <w:t>Committee Motion</w:t>
            </w:r>
          </w:p>
        </w:tc>
        <w:tc>
          <w:tcPr>
            <w:tcW w:w="1080" w:type="dxa"/>
          </w:tcPr>
          <w:p w:rsidR="002A49EA" w:rsidRPr="006D2E41" w:rsidRDefault="002A49EA" w:rsidP="00176ED4">
            <w:pPr>
              <w:jc w:val="center"/>
              <w:rPr>
                <w:rFonts w:ascii="Arial Narrow" w:eastAsia="Arial Unicode MS" w:hAnsi="Arial Narrow" w:cs="Arial Unicode MS"/>
                <w:b/>
                <w:sz w:val="20"/>
                <w:szCs w:val="20"/>
              </w:rPr>
            </w:pPr>
            <w:r w:rsidRPr="006D2E41">
              <w:rPr>
                <w:rFonts w:ascii="Arial Narrow" w:eastAsia="Arial Unicode MS" w:hAnsi="Arial Narrow" w:cs="Arial Unicode MS"/>
                <w:b/>
                <w:sz w:val="20"/>
                <w:szCs w:val="20"/>
              </w:rPr>
              <w:t>Decision</w:t>
            </w:r>
          </w:p>
        </w:tc>
      </w:tr>
      <w:tr w:rsidR="002A49EA" w:rsidRPr="006D2E41" w:rsidTr="002A49EA">
        <w:trPr>
          <w:trHeight w:val="709"/>
        </w:trPr>
        <w:tc>
          <w:tcPr>
            <w:tcW w:w="727" w:type="dxa"/>
            <w:vAlign w:val="center"/>
          </w:tcPr>
          <w:p w:rsidR="002A49EA" w:rsidRPr="006D2E41" w:rsidRDefault="002A49EA" w:rsidP="00E622BE">
            <w:pPr>
              <w:jc w:val="center"/>
              <w:rPr>
                <w:rFonts w:ascii="Arial Narrow" w:eastAsia="Arial Unicode MS" w:hAnsi="Arial Narrow" w:cs="Arial Unicode MS"/>
                <w:sz w:val="20"/>
                <w:szCs w:val="20"/>
              </w:rPr>
            </w:pPr>
            <w:r>
              <w:rPr>
                <w:rFonts w:ascii="Arial Narrow" w:eastAsia="Arial Unicode MS" w:hAnsi="Arial Narrow" w:cs="Arial Unicode MS"/>
                <w:sz w:val="20"/>
                <w:szCs w:val="20"/>
              </w:rPr>
              <w:t>001</w:t>
            </w:r>
          </w:p>
        </w:tc>
        <w:tc>
          <w:tcPr>
            <w:tcW w:w="1541" w:type="dxa"/>
          </w:tcPr>
          <w:p w:rsidR="002A49EA" w:rsidRPr="006D2E41" w:rsidRDefault="002A49EA" w:rsidP="00176ED4">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Marizen Sawyer</w:t>
            </w:r>
          </w:p>
        </w:tc>
        <w:tc>
          <w:tcPr>
            <w:tcW w:w="1620" w:type="dxa"/>
          </w:tcPr>
          <w:p w:rsidR="002A49EA" w:rsidRPr="006D2E41" w:rsidRDefault="002A49E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Table of Contents</w:t>
            </w:r>
          </w:p>
        </w:tc>
        <w:tc>
          <w:tcPr>
            <w:tcW w:w="2430" w:type="dxa"/>
          </w:tcPr>
          <w:p w:rsidR="002A49EA" w:rsidRPr="006D2E41" w:rsidRDefault="002A49E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No current language</w:t>
            </w:r>
          </w:p>
        </w:tc>
        <w:tc>
          <w:tcPr>
            <w:tcW w:w="2610" w:type="dxa"/>
          </w:tcPr>
          <w:p w:rsidR="002A49EA" w:rsidRPr="006D2E41" w:rsidRDefault="002A49E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Add heading:</w:t>
            </w:r>
          </w:p>
          <w:p w:rsidR="002A49EA" w:rsidRPr="006D2E41" w:rsidRDefault="002A49EA">
            <w:pPr>
              <w:spacing w:line="276" w:lineRule="auto"/>
              <w:rPr>
                <w:rFonts w:ascii="Arial Narrow" w:eastAsia="Arial Unicode MS" w:hAnsi="Arial Narrow" w:cs="Arial Unicode MS"/>
                <w:b/>
                <w:sz w:val="20"/>
                <w:szCs w:val="20"/>
              </w:rPr>
            </w:pPr>
            <w:r w:rsidRPr="006D2E41">
              <w:rPr>
                <w:rFonts w:ascii="Arial Narrow" w:eastAsia="Arial Unicode MS" w:hAnsi="Arial Narrow" w:cs="Arial Unicode MS"/>
                <w:b/>
                <w:sz w:val="20"/>
                <w:szCs w:val="20"/>
              </w:rPr>
              <w:t>ARTICLE III……………..6</w:t>
            </w:r>
          </w:p>
        </w:tc>
        <w:tc>
          <w:tcPr>
            <w:tcW w:w="1980" w:type="dxa"/>
          </w:tcPr>
          <w:p w:rsidR="002A49EA" w:rsidRPr="006D2E41" w:rsidRDefault="002A49E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To make formatting consistent</w:t>
            </w:r>
          </w:p>
        </w:tc>
        <w:tc>
          <w:tcPr>
            <w:tcW w:w="1080" w:type="dxa"/>
          </w:tcPr>
          <w:p w:rsidR="002A49EA" w:rsidRPr="006D2E41" w:rsidRDefault="00C219C2">
            <w:pPr>
              <w:spacing w:line="276" w:lineRule="auto"/>
              <w:rPr>
                <w:rFonts w:ascii="Arial Narrow" w:eastAsia="Arial Unicode MS" w:hAnsi="Arial Narrow" w:cs="Arial Unicode MS"/>
                <w:sz w:val="20"/>
                <w:szCs w:val="20"/>
              </w:rPr>
            </w:pPr>
            <w:r>
              <w:rPr>
                <w:rFonts w:ascii="Arial Narrow" w:eastAsia="Arial Unicode MS" w:hAnsi="Arial Narrow" w:cs="Arial Unicode MS"/>
                <w:sz w:val="20"/>
                <w:szCs w:val="20"/>
              </w:rPr>
              <w:t>Adopt</w:t>
            </w:r>
          </w:p>
        </w:tc>
        <w:tc>
          <w:tcPr>
            <w:tcW w:w="1080" w:type="dxa"/>
          </w:tcPr>
          <w:p w:rsidR="002A49EA" w:rsidRPr="006D2E41" w:rsidRDefault="002A49EA">
            <w:pPr>
              <w:spacing w:line="276" w:lineRule="auto"/>
              <w:rPr>
                <w:rFonts w:ascii="Arial Narrow" w:eastAsia="Arial Unicode MS" w:hAnsi="Arial Narrow" w:cs="Arial Unicode MS"/>
                <w:sz w:val="20"/>
                <w:szCs w:val="20"/>
              </w:rPr>
            </w:pPr>
          </w:p>
        </w:tc>
      </w:tr>
      <w:tr w:rsidR="00C219C2" w:rsidRPr="006D2E41" w:rsidTr="002A49EA">
        <w:trPr>
          <w:trHeight w:val="691"/>
        </w:trPr>
        <w:tc>
          <w:tcPr>
            <w:tcW w:w="727" w:type="dxa"/>
            <w:vAlign w:val="center"/>
          </w:tcPr>
          <w:p w:rsidR="00C219C2" w:rsidRPr="006D2E41" w:rsidRDefault="00C219C2" w:rsidP="00E622BE">
            <w:pPr>
              <w:jc w:val="center"/>
              <w:rPr>
                <w:rFonts w:ascii="Arial Narrow" w:eastAsia="Arial Unicode MS" w:hAnsi="Arial Narrow" w:cs="Arial Unicode MS"/>
                <w:sz w:val="20"/>
                <w:szCs w:val="20"/>
              </w:rPr>
            </w:pPr>
            <w:r>
              <w:rPr>
                <w:rFonts w:ascii="Arial Narrow" w:eastAsia="Arial Unicode MS" w:hAnsi="Arial Narrow" w:cs="Arial Unicode MS"/>
                <w:sz w:val="20"/>
                <w:szCs w:val="20"/>
              </w:rPr>
              <w:t>002</w:t>
            </w:r>
          </w:p>
        </w:tc>
        <w:tc>
          <w:tcPr>
            <w:tcW w:w="1541" w:type="dxa"/>
          </w:tcPr>
          <w:p w:rsidR="00C219C2" w:rsidRPr="006D2E41" w:rsidRDefault="00C219C2" w:rsidP="00176ED4">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Marizen Sawyer</w:t>
            </w:r>
          </w:p>
        </w:tc>
        <w:tc>
          <w:tcPr>
            <w:tcW w:w="1620" w:type="dxa"/>
          </w:tcPr>
          <w:p w:rsidR="00C219C2" w:rsidRPr="006D2E41" w:rsidRDefault="00C219C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Table of Contents</w:t>
            </w:r>
          </w:p>
        </w:tc>
        <w:tc>
          <w:tcPr>
            <w:tcW w:w="2430" w:type="dxa"/>
          </w:tcPr>
          <w:p w:rsidR="00C219C2" w:rsidRPr="006D2E41" w:rsidRDefault="00C219C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ARTICLE IV</w:t>
            </w:r>
          </w:p>
        </w:tc>
        <w:tc>
          <w:tcPr>
            <w:tcW w:w="2610" w:type="dxa"/>
          </w:tcPr>
          <w:p w:rsidR="00C219C2" w:rsidRPr="006D2E41" w:rsidRDefault="00C219C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Make heading bold:</w:t>
            </w:r>
          </w:p>
          <w:p w:rsidR="00C219C2" w:rsidRPr="006D2E41" w:rsidRDefault="00C219C2">
            <w:pPr>
              <w:spacing w:line="276" w:lineRule="auto"/>
              <w:rPr>
                <w:rFonts w:ascii="Arial Narrow" w:eastAsia="Arial Unicode MS" w:hAnsi="Arial Narrow" w:cs="Arial Unicode MS"/>
                <w:b/>
                <w:sz w:val="20"/>
                <w:szCs w:val="20"/>
              </w:rPr>
            </w:pPr>
            <w:r w:rsidRPr="006D2E41">
              <w:rPr>
                <w:rFonts w:ascii="Arial Narrow" w:eastAsia="Arial Unicode MS" w:hAnsi="Arial Narrow" w:cs="Arial Unicode MS"/>
                <w:b/>
                <w:sz w:val="20"/>
                <w:szCs w:val="20"/>
              </w:rPr>
              <w:t>ARTICLE IV……………..8</w:t>
            </w:r>
          </w:p>
        </w:tc>
        <w:tc>
          <w:tcPr>
            <w:tcW w:w="1980" w:type="dxa"/>
          </w:tcPr>
          <w:p w:rsidR="00C219C2" w:rsidRPr="006D2E41" w:rsidRDefault="00C219C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To make formatting consistent</w:t>
            </w:r>
          </w:p>
        </w:tc>
        <w:tc>
          <w:tcPr>
            <w:tcW w:w="1080" w:type="dxa"/>
          </w:tcPr>
          <w:p w:rsidR="00C219C2" w:rsidRPr="006D2E41" w:rsidRDefault="00C219C2" w:rsidP="0033768E">
            <w:pPr>
              <w:spacing w:line="276" w:lineRule="auto"/>
              <w:rPr>
                <w:rFonts w:ascii="Arial Narrow" w:eastAsia="Arial Unicode MS" w:hAnsi="Arial Narrow" w:cs="Arial Unicode MS"/>
                <w:sz w:val="20"/>
                <w:szCs w:val="20"/>
              </w:rPr>
            </w:pPr>
            <w:r>
              <w:rPr>
                <w:rFonts w:ascii="Arial Narrow" w:eastAsia="Arial Unicode MS" w:hAnsi="Arial Narrow" w:cs="Arial Unicode MS"/>
                <w:sz w:val="20"/>
                <w:szCs w:val="20"/>
              </w:rPr>
              <w:t>Adopt</w:t>
            </w:r>
          </w:p>
        </w:tc>
        <w:tc>
          <w:tcPr>
            <w:tcW w:w="1080" w:type="dxa"/>
          </w:tcPr>
          <w:p w:rsidR="00C219C2" w:rsidRPr="006D2E41" w:rsidRDefault="00C219C2">
            <w:pPr>
              <w:spacing w:line="276" w:lineRule="auto"/>
              <w:rPr>
                <w:rFonts w:ascii="Arial Narrow" w:eastAsia="Arial Unicode MS" w:hAnsi="Arial Narrow" w:cs="Arial Unicode MS"/>
                <w:sz w:val="20"/>
                <w:szCs w:val="20"/>
              </w:rPr>
            </w:pPr>
          </w:p>
        </w:tc>
      </w:tr>
      <w:tr w:rsidR="00C219C2" w:rsidRPr="006D2E41" w:rsidTr="002A49EA">
        <w:trPr>
          <w:trHeight w:val="1420"/>
        </w:trPr>
        <w:tc>
          <w:tcPr>
            <w:tcW w:w="727" w:type="dxa"/>
            <w:vAlign w:val="center"/>
          </w:tcPr>
          <w:p w:rsidR="00C219C2" w:rsidRPr="006D2E41" w:rsidRDefault="00C219C2" w:rsidP="00E622BE">
            <w:pPr>
              <w:jc w:val="center"/>
              <w:rPr>
                <w:rFonts w:ascii="Arial Narrow" w:eastAsia="Arial Unicode MS" w:hAnsi="Arial Narrow" w:cs="Arial Unicode MS"/>
                <w:sz w:val="20"/>
                <w:szCs w:val="20"/>
              </w:rPr>
            </w:pPr>
            <w:r>
              <w:rPr>
                <w:rFonts w:ascii="Arial Narrow" w:eastAsia="Arial Unicode MS" w:hAnsi="Arial Narrow" w:cs="Arial Unicode MS"/>
                <w:sz w:val="20"/>
                <w:szCs w:val="20"/>
              </w:rPr>
              <w:t>003</w:t>
            </w:r>
          </w:p>
        </w:tc>
        <w:tc>
          <w:tcPr>
            <w:tcW w:w="1541" w:type="dxa"/>
          </w:tcPr>
          <w:p w:rsidR="00C219C2" w:rsidRPr="006D2E41" w:rsidRDefault="00C219C2" w:rsidP="00176ED4">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Ron’ada Hewitt</w:t>
            </w:r>
          </w:p>
          <w:p w:rsidR="00C219C2" w:rsidRPr="006D2E41" w:rsidRDefault="00C219C2" w:rsidP="00176ED4">
            <w:pPr>
              <w:rPr>
                <w:rFonts w:ascii="Arial Narrow" w:eastAsia="Arial Unicode MS" w:hAnsi="Arial Narrow" w:cs="Arial Unicode MS"/>
                <w:sz w:val="20"/>
                <w:szCs w:val="20"/>
              </w:rPr>
            </w:pPr>
          </w:p>
          <w:p w:rsidR="00C219C2" w:rsidRPr="006D2E41" w:rsidRDefault="00C219C2" w:rsidP="00176ED4">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DOS: April 29, 2015</w:t>
            </w:r>
          </w:p>
        </w:tc>
        <w:tc>
          <w:tcPr>
            <w:tcW w:w="1620" w:type="dxa"/>
          </w:tcPr>
          <w:p w:rsidR="00C219C2" w:rsidRPr="006D2E41" w:rsidRDefault="00C219C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ARTICLE I. Purpose -  Section 101</w:t>
            </w:r>
          </w:p>
        </w:tc>
        <w:tc>
          <w:tcPr>
            <w:tcW w:w="2430" w:type="dxa"/>
          </w:tcPr>
          <w:p w:rsidR="00C219C2" w:rsidRPr="006D2E41" w:rsidRDefault="00C219C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The purpose of these rules is the effective organization and operation…in the execution of its duties and responsibilities under the laws of the State of North Carolina</w:t>
            </w:r>
          </w:p>
        </w:tc>
        <w:tc>
          <w:tcPr>
            <w:tcW w:w="2610" w:type="dxa"/>
          </w:tcPr>
          <w:p w:rsidR="00C219C2" w:rsidRPr="006D2E41" w:rsidRDefault="00C219C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 xml:space="preserve">The purpose of these rules is </w:t>
            </w:r>
            <w:r w:rsidRPr="006D2E41">
              <w:rPr>
                <w:rFonts w:ascii="Arial Narrow" w:eastAsia="Arial Unicode MS" w:hAnsi="Arial Narrow" w:cs="Arial Unicode MS"/>
                <w:b/>
                <w:sz w:val="20"/>
                <w:szCs w:val="20"/>
              </w:rPr>
              <w:t xml:space="preserve">to ensure </w:t>
            </w:r>
            <w:r w:rsidRPr="006D2E41">
              <w:rPr>
                <w:rFonts w:ascii="Arial Narrow" w:eastAsia="Arial Unicode MS" w:hAnsi="Arial Narrow" w:cs="Arial Unicode MS"/>
                <w:sz w:val="20"/>
                <w:szCs w:val="20"/>
              </w:rPr>
              <w:t>effective organization and operation of…in the execution of its duties and responsibilities under the laws of the State of North Carolina.</w:t>
            </w:r>
          </w:p>
        </w:tc>
        <w:tc>
          <w:tcPr>
            <w:tcW w:w="1980" w:type="dxa"/>
          </w:tcPr>
          <w:p w:rsidR="00C219C2" w:rsidRPr="006D2E41" w:rsidRDefault="00C219C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Proper grammar/ structural agreement and fluidity</w:t>
            </w:r>
          </w:p>
        </w:tc>
        <w:tc>
          <w:tcPr>
            <w:tcW w:w="1080" w:type="dxa"/>
          </w:tcPr>
          <w:p w:rsidR="00C219C2" w:rsidRPr="006D2E41" w:rsidRDefault="00C219C2" w:rsidP="0033768E">
            <w:pPr>
              <w:spacing w:line="276" w:lineRule="auto"/>
              <w:rPr>
                <w:rFonts w:ascii="Arial Narrow" w:eastAsia="Arial Unicode MS" w:hAnsi="Arial Narrow" w:cs="Arial Unicode MS"/>
                <w:sz w:val="20"/>
                <w:szCs w:val="20"/>
              </w:rPr>
            </w:pPr>
            <w:r>
              <w:rPr>
                <w:rFonts w:ascii="Arial Narrow" w:eastAsia="Arial Unicode MS" w:hAnsi="Arial Narrow" w:cs="Arial Unicode MS"/>
                <w:sz w:val="20"/>
                <w:szCs w:val="20"/>
              </w:rPr>
              <w:t>Adopt</w:t>
            </w:r>
          </w:p>
        </w:tc>
        <w:tc>
          <w:tcPr>
            <w:tcW w:w="1080" w:type="dxa"/>
          </w:tcPr>
          <w:p w:rsidR="00C219C2" w:rsidRPr="006D2E41" w:rsidRDefault="00C219C2">
            <w:pPr>
              <w:spacing w:line="276" w:lineRule="auto"/>
              <w:rPr>
                <w:rFonts w:ascii="Arial Narrow" w:eastAsia="Arial Unicode MS" w:hAnsi="Arial Narrow" w:cs="Arial Unicode MS"/>
                <w:sz w:val="20"/>
                <w:szCs w:val="20"/>
              </w:rPr>
            </w:pPr>
          </w:p>
        </w:tc>
      </w:tr>
      <w:tr w:rsidR="00C219C2" w:rsidRPr="006D2E41" w:rsidTr="002A49EA">
        <w:trPr>
          <w:trHeight w:val="434"/>
        </w:trPr>
        <w:tc>
          <w:tcPr>
            <w:tcW w:w="727" w:type="dxa"/>
            <w:vAlign w:val="center"/>
          </w:tcPr>
          <w:p w:rsidR="00C219C2" w:rsidRPr="006D2E41" w:rsidRDefault="00C219C2" w:rsidP="00E622BE">
            <w:pPr>
              <w:jc w:val="center"/>
              <w:rPr>
                <w:rFonts w:ascii="Arial Narrow" w:eastAsia="Arial Unicode MS" w:hAnsi="Arial Narrow" w:cs="Arial Unicode MS"/>
                <w:sz w:val="20"/>
                <w:szCs w:val="20"/>
              </w:rPr>
            </w:pPr>
            <w:r>
              <w:rPr>
                <w:rFonts w:ascii="Arial Narrow" w:eastAsia="Arial Unicode MS" w:hAnsi="Arial Narrow" w:cs="Arial Unicode MS"/>
                <w:sz w:val="20"/>
                <w:szCs w:val="20"/>
              </w:rPr>
              <w:t>004</w:t>
            </w:r>
          </w:p>
        </w:tc>
        <w:tc>
          <w:tcPr>
            <w:tcW w:w="1541" w:type="dxa"/>
          </w:tcPr>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Ron’ada Hewitt</w:t>
            </w:r>
          </w:p>
          <w:p w:rsidR="00C219C2" w:rsidRPr="006D2E41" w:rsidRDefault="00C219C2" w:rsidP="0045609A">
            <w:pPr>
              <w:rPr>
                <w:rFonts w:ascii="Arial Narrow" w:eastAsia="Arial Unicode MS" w:hAnsi="Arial Narrow" w:cs="Arial Unicode MS"/>
                <w:sz w:val="20"/>
                <w:szCs w:val="20"/>
              </w:rPr>
            </w:pPr>
          </w:p>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DOS: April 29, 2015</w:t>
            </w:r>
          </w:p>
        </w:tc>
        <w:tc>
          <w:tcPr>
            <w:tcW w:w="162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ARTICLE II. Membership - Section 205. Member Taxes</w:t>
            </w:r>
          </w:p>
        </w:tc>
        <w:tc>
          <w:tcPr>
            <w:tcW w:w="2430" w:type="dxa"/>
          </w:tcPr>
          <w:p w:rsidR="00C219C2" w:rsidRPr="006D2E41" w:rsidRDefault="00C219C2" w:rsidP="00B77952">
            <w:pPr>
              <w:pStyle w:val="ListParagraph"/>
              <w:numPr>
                <w:ilvl w:val="0"/>
                <w:numId w:val="8"/>
              </w:num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Each member shall be assessed National, Regional, and Local Dues and all other National assessments</w:t>
            </w:r>
          </w:p>
        </w:tc>
        <w:tc>
          <w:tcPr>
            <w:tcW w:w="2610" w:type="dxa"/>
          </w:tcPr>
          <w:p w:rsidR="00C219C2" w:rsidRPr="006D2E41" w:rsidRDefault="00C219C2" w:rsidP="00B77952">
            <w:pPr>
              <w:pStyle w:val="ListParagraph"/>
              <w:numPr>
                <w:ilvl w:val="0"/>
                <w:numId w:val="9"/>
              </w:num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 xml:space="preserve">Each member shall be assessed National, Regional, and Local Dues and all other National </w:t>
            </w:r>
            <w:r w:rsidRPr="006D2E41">
              <w:rPr>
                <w:rFonts w:ascii="Arial Narrow" w:eastAsia="Arial Unicode MS" w:hAnsi="Arial Narrow" w:cs="Arial Unicode MS"/>
                <w:b/>
                <w:sz w:val="20"/>
                <w:szCs w:val="20"/>
              </w:rPr>
              <w:t>assessments.</w:t>
            </w:r>
          </w:p>
        </w:tc>
        <w:tc>
          <w:tcPr>
            <w:tcW w:w="198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Completes the sentence, every other part within the section has a “.”</w:t>
            </w:r>
          </w:p>
          <w:p w:rsidR="00C219C2" w:rsidRPr="006D2E41" w:rsidRDefault="00C219C2" w:rsidP="0045609A">
            <w:pPr>
              <w:spacing w:line="276" w:lineRule="auto"/>
              <w:rPr>
                <w:rFonts w:ascii="Arial Narrow" w:eastAsia="Arial Unicode MS" w:hAnsi="Arial Narrow" w:cs="Arial Unicode MS"/>
                <w:sz w:val="20"/>
                <w:szCs w:val="20"/>
              </w:rPr>
            </w:pPr>
          </w:p>
          <w:p w:rsidR="00C219C2" w:rsidRPr="006D2E41" w:rsidRDefault="00C219C2" w:rsidP="0045609A">
            <w:pPr>
              <w:spacing w:line="276" w:lineRule="auto"/>
              <w:rPr>
                <w:rFonts w:ascii="Arial Narrow" w:eastAsia="Arial Unicode MS" w:hAnsi="Arial Narrow" w:cs="Arial Unicode MS"/>
                <w:sz w:val="20"/>
                <w:szCs w:val="20"/>
              </w:rPr>
            </w:pPr>
          </w:p>
        </w:tc>
        <w:tc>
          <w:tcPr>
            <w:tcW w:w="1080" w:type="dxa"/>
          </w:tcPr>
          <w:p w:rsidR="00C219C2" w:rsidRPr="006D2E41" w:rsidRDefault="00C219C2" w:rsidP="0033768E">
            <w:pPr>
              <w:spacing w:line="276" w:lineRule="auto"/>
              <w:rPr>
                <w:rFonts w:ascii="Arial Narrow" w:eastAsia="Arial Unicode MS" w:hAnsi="Arial Narrow" w:cs="Arial Unicode MS"/>
                <w:sz w:val="20"/>
                <w:szCs w:val="20"/>
              </w:rPr>
            </w:pPr>
            <w:r>
              <w:rPr>
                <w:rFonts w:ascii="Arial Narrow" w:eastAsia="Arial Unicode MS" w:hAnsi="Arial Narrow" w:cs="Arial Unicode MS"/>
                <w:sz w:val="20"/>
                <w:szCs w:val="20"/>
              </w:rPr>
              <w:t>Adopt</w:t>
            </w:r>
          </w:p>
        </w:tc>
        <w:tc>
          <w:tcPr>
            <w:tcW w:w="1080" w:type="dxa"/>
          </w:tcPr>
          <w:p w:rsidR="00C219C2" w:rsidRPr="006D2E41" w:rsidRDefault="00C219C2" w:rsidP="0045609A">
            <w:pPr>
              <w:spacing w:line="276" w:lineRule="auto"/>
              <w:rPr>
                <w:rFonts w:ascii="Arial Narrow" w:eastAsia="Arial Unicode MS" w:hAnsi="Arial Narrow" w:cs="Arial Unicode MS"/>
                <w:sz w:val="20"/>
                <w:szCs w:val="20"/>
              </w:rPr>
            </w:pPr>
          </w:p>
        </w:tc>
      </w:tr>
      <w:tr w:rsidR="00C219C2" w:rsidRPr="006D2E41" w:rsidTr="002A49EA">
        <w:trPr>
          <w:trHeight w:val="1420"/>
        </w:trPr>
        <w:tc>
          <w:tcPr>
            <w:tcW w:w="727" w:type="dxa"/>
            <w:vAlign w:val="center"/>
          </w:tcPr>
          <w:p w:rsidR="00C219C2" w:rsidRPr="006D2E41" w:rsidRDefault="00C219C2" w:rsidP="00E622BE">
            <w:pPr>
              <w:jc w:val="center"/>
              <w:rPr>
                <w:rFonts w:ascii="Arial Narrow" w:eastAsia="Arial Unicode MS" w:hAnsi="Arial Narrow" w:cs="Arial Unicode MS"/>
                <w:sz w:val="20"/>
                <w:szCs w:val="20"/>
              </w:rPr>
            </w:pPr>
            <w:r>
              <w:rPr>
                <w:rFonts w:ascii="Arial Narrow" w:eastAsia="Arial Unicode MS" w:hAnsi="Arial Narrow" w:cs="Arial Unicode MS"/>
                <w:sz w:val="20"/>
                <w:szCs w:val="20"/>
              </w:rPr>
              <w:t>005</w:t>
            </w:r>
          </w:p>
        </w:tc>
        <w:tc>
          <w:tcPr>
            <w:tcW w:w="1541" w:type="dxa"/>
          </w:tcPr>
          <w:p w:rsidR="00C219C2" w:rsidRPr="006D2E41" w:rsidRDefault="00C219C2" w:rsidP="00176ED4">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Ron’ada Hewitt</w:t>
            </w:r>
          </w:p>
          <w:p w:rsidR="00C219C2" w:rsidRPr="006D2E41" w:rsidRDefault="00C219C2" w:rsidP="00176ED4">
            <w:pPr>
              <w:rPr>
                <w:rFonts w:ascii="Arial Narrow" w:eastAsia="Arial Unicode MS" w:hAnsi="Arial Narrow" w:cs="Arial Unicode MS"/>
                <w:sz w:val="20"/>
                <w:szCs w:val="20"/>
              </w:rPr>
            </w:pPr>
          </w:p>
          <w:p w:rsidR="00C219C2" w:rsidRPr="006D2E41" w:rsidRDefault="00C219C2" w:rsidP="00176ED4">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DOS: April 29, 2015</w:t>
            </w:r>
          </w:p>
        </w:tc>
        <w:tc>
          <w:tcPr>
            <w:tcW w:w="1620" w:type="dxa"/>
          </w:tcPr>
          <w:p w:rsidR="00C219C2" w:rsidRPr="006D2E41" w:rsidRDefault="00C219C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ARTICLE II. Membership - Section 205. Member Taxes</w:t>
            </w:r>
          </w:p>
        </w:tc>
        <w:tc>
          <w:tcPr>
            <w:tcW w:w="2430" w:type="dxa"/>
          </w:tcPr>
          <w:p w:rsidR="00C219C2" w:rsidRPr="006D2E41" w:rsidRDefault="00C219C2" w:rsidP="00087877">
            <w:pPr>
              <w:pStyle w:val="ListParagraph"/>
              <w:numPr>
                <w:ilvl w:val="0"/>
                <w:numId w:val="10"/>
              </w:numPr>
              <w:ind w:left="473" w:hanging="473"/>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 xml:space="preserve">Undergraduates who transfer immediately to Beta Omicron Sigma Chapter must transfer within the first sorority year following graduation will have local chapter dues waived for one (1) full </w:t>
            </w:r>
            <w:r w:rsidRPr="006D2E41">
              <w:rPr>
                <w:rFonts w:ascii="Arial Narrow" w:eastAsia="Arial Unicode MS" w:hAnsi="Arial Narrow" w:cs="Arial Unicode MS"/>
                <w:sz w:val="20"/>
                <w:szCs w:val="20"/>
              </w:rPr>
              <w:lastRenderedPageBreak/>
              <w:t>sorority fiscal year (July1 through June 30)</w:t>
            </w:r>
          </w:p>
        </w:tc>
        <w:tc>
          <w:tcPr>
            <w:tcW w:w="2610" w:type="dxa"/>
          </w:tcPr>
          <w:p w:rsidR="00C219C2" w:rsidRPr="006D2E41" w:rsidRDefault="00C219C2" w:rsidP="00087877">
            <w:pPr>
              <w:pStyle w:val="ListParagraph"/>
              <w:numPr>
                <w:ilvl w:val="0"/>
                <w:numId w:val="11"/>
              </w:numPr>
              <w:ind w:left="406" w:hanging="406"/>
              <w:rPr>
                <w:rFonts w:ascii="Arial Narrow" w:eastAsia="Arial Unicode MS" w:hAnsi="Arial Narrow" w:cs="Arial Unicode MS"/>
                <w:sz w:val="20"/>
                <w:szCs w:val="20"/>
              </w:rPr>
            </w:pPr>
            <w:r w:rsidRPr="006D2E41">
              <w:rPr>
                <w:rFonts w:ascii="Arial Narrow" w:eastAsia="Arial Unicode MS" w:hAnsi="Arial Narrow" w:cs="Arial Unicode MS"/>
                <w:sz w:val="20"/>
                <w:szCs w:val="20"/>
              </w:rPr>
              <w:lastRenderedPageBreak/>
              <w:t xml:space="preserve">Undergraduates who transfer immediately to Beta Omicron Sigma Chapter must transfer with the first sorority year following graduation </w:t>
            </w:r>
            <w:r w:rsidRPr="006D2E41">
              <w:rPr>
                <w:rFonts w:ascii="Arial Narrow" w:eastAsia="Arial Unicode MS" w:hAnsi="Arial Narrow" w:cs="Arial Unicode MS"/>
                <w:b/>
                <w:sz w:val="20"/>
                <w:szCs w:val="20"/>
              </w:rPr>
              <w:t xml:space="preserve">to </w:t>
            </w:r>
            <w:r w:rsidRPr="006D2E41">
              <w:rPr>
                <w:rFonts w:ascii="Arial Narrow" w:eastAsia="Arial Unicode MS" w:hAnsi="Arial Narrow" w:cs="Arial Unicode MS"/>
                <w:sz w:val="20"/>
                <w:szCs w:val="20"/>
              </w:rPr>
              <w:t xml:space="preserve">have local chapter dues waived for (1) full sorority fiscal year (July 1 through </w:t>
            </w:r>
            <w:r w:rsidRPr="006D2E41">
              <w:rPr>
                <w:rFonts w:ascii="Arial Narrow" w:eastAsia="Arial Unicode MS" w:hAnsi="Arial Narrow" w:cs="Arial Unicode MS"/>
                <w:sz w:val="20"/>
                <w:szCs w:val="20"/>
              </w:rPr>
              <w:lastRenderedPageBreak/>
              <w:t>June 30)</w:t>
            </w:r>
          </w:p>
        </w:tc>
        <w:tc>
          <w:tcPr>
            <w:tcW w:w="1980" w:type="dxa"/>
          </w:tcPr>
          <w:p w:rsidR="00C219C2" w:rsidRPr="006D2E41" w:rsidRDefault="00C219C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lastRenderedPageBreak/>
              <w:t>Structural agreement and fluidity</w:t>
            </w:r>
          </w:p>
        </w:tc>
        <w:tc>
          <w:tcPr>
            <w:tcW w:w="1080" w:type="dxa"/>
          </w:tcPr>
          <w:p w:rsidR="00C219C2" w:rsidRPr="006D2E41" w:rsidRDefault="00C219C2" w:rsidP="0033768E">
            <w:pPr>
              <w:spacing w:line="276" w:lineRule="auto"/>
              <w:rPr>
                <w:rFonts w:ascii="Arial Narrow" w:eastAsia="Arial Unicode MS" w:hAnsi="Arial Narrow" w:cs="Arial Unicode MS"/>
                <w:sz w:val="20"/>
                <w:szCs w:val="20"/>
              </w:rPr>
            </w:pPr>
            <w:r>
              <w:rPr>
                <w:rFonts w:ascii="Arial Narrow" w:eastAsia="Arial Unicode MS" w:hAnsi="Arial Narrow" w:cs="Arial Unicode MS"/>
                <w:sz w:val="20"/>
                <w:szCs w:val="20"/>
              </w:rPr>
              <w:t>Adopt</w:t>
            </w:r>
          </w:p>
        </w:tc>
        <w:tc>
          <w:tcPr>
            <w:tcW w:w="1080" w:type="dxa"/>
          </w:tcPr>
          <w:p w:rsidR="00C219C2" w:rsidRPr="006D2E41" w:rsidRDefault="00C219C2">
            <w:pPr>
              <w:spacing w:line="276" w:lineRule="auto"/>
              <w:rPr>
                <w:rFonts w:ascii="Arial Narrow" w:eastAsia="Arial Unicode MS" w:hAnsi="Arial Narrow" w:cs="Arial Unicode MS"/>
                <w:sz w:val="20"/>
                <w:szCs w:val="20"/>
              </w:rPr>
            </w:pPr>
          </w:p>
        </w:tc>
      </w:tr>
      <w:tr w:rsidR="00C219C2" w:rsidRPr="006D2E41" w:rsidTr="002A49EA">
        <w:trPr>
          <w:trHeight w:val="1420"/>
        </w:trPr>
        <w:tc>
          <w:tcPr>
            <w:tcW w:w="727" w:type="dxa"/>
            <w:vAlign w:val="center"/>
          </w:tcPr>
          <w:p w:rsidR="00C219C2" w:rsidRPr="006D2E41" w:rsidRDefault="00C219C2" w:rsidP="00E622BE">
            <w:pPr>
              <w:jc w:val="center"/>
              <w:rPr>
                <w:rFonts w:ascii="Arial Narrow" w:eastAsia="Arial Unicode MS" w:hAnsi="Arial Narrow" w:cs="Arial Unicode MS"/>
                <w:sz w:val="20"/>
                <w:szCs w:val="20"/>
              </w:rPr>
            </w:pPr>
            <w:r>
              <w:rPr>
                <w:rFonts w:ascii="Arial Narrow" w:eastAsia="Arial Unicode MS" w:hAnsi="Arial Narrow" w:cs="Arial Unicode MS"/>
                <w:sz w:val="20"/>
                <w:szCs w:val="20"/>
              </w:rPr>
              <w:lastRenderedPageBreak/>
              <w:t>006</w:t>
            </w:r>
          </w:p>
        </w:tc>
        <w:tc>
          <w:tcPr>
            <w:tcW w:w="1541" w:type="dxa"/>
          </w:tcPr>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Tamara McNeill</w:t>
            </w:r>
          </w:p>
          <w:p w:rsidR="00C219C2" w:rsidRPr="006D2E41" w:rsidRDefault="00C219C2" w:rsidP="0045609A">
            <w:pPr>
              <w:rPr>
                <w:rFonts w:ascii="Arial Narrow" w:eastAsia="Arial Unicode MS" w:hAnsi="Arial Narrow" w:cs="Arial Unicode MS"/>
                <w:sz w:val="20"/>
                <w:szCs w:val="20"/>
              </w:rPr>
            </w:pPr>
          </w:p>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DOS: May 1, 2015</w:t>
            </w:r>
          </w:p>
          <w:p w:rsidR="00C219C2" w:rsidRPr="006D2E41" w:rsidRDefault="00C219C2" w:rsidP="0045609A">
            <w:pPr>
              <w:rPr>
                <w:rFonts w:ascii="Arial Narrow" w:eastAsia="Arial Unicode MS" w:hAnsi="Arial Narrow" w:cs="Arial Unicode MS"/>
                <w:sz w:val="20"/>
                <w:szCs w:val="20"/>
              </w:rPr>
            </w:pPr>
          </w:p>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Targeted date for voting and implementation:</w:t>
            </w:r>
          </w:p>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May 16, 2015 / New sorority year</w:t>
            </w:r>
          </w:p>
        </w:tc>
        <w:tc>
          <w:tcPr>
            <w:tcW w:w="1620" w:type="dxa"/>
          </w:tcPr>
          <w:p w:rsidR="00C219C2" w:rsidRPr="006D2E41" w:rsidRDefault="00C219C2" w:rsidP="0045609A">
            <w:pPr>
              <w:rPr>
                <w:rFonts w:ascii="Arial Narrow" w:eastAsia="Arial Unicode MS" w:hAnsi="Arial Narrow" w:cs="Arial Unicode MS"/>
                <w:color w:val="000000"/>
                <w:sz w:val="20"/>
              </w:rPr>
            </w:pPr>
            <w:r w:rsidRPr="006D2E41">
              <w:rPr>
                <w:rFonts w:ascii="Arial Narrow" w:eastAsia="Arial Unicode MS" w:hAnsi="Arial Narrow" w:cs="Arial Unicode MS"/>
                <w:color w:val="000000"/>
                <w:sz w:val="20"/>
              </w:rPr>
              <w:t>ARTICLE III. Chapter Regulations - Section 305. Delegates and Alternates. A. Qualifications</w:t>
            </w:r>
          </w:p>
        </w:tc>
        <w:tc>
          <w:tcPr>
            <w:tcW w:w="2430" w:type="dxa"/>
          </w:tcPr>
          <w:p w:rsidR="00C219C2" w:rsidRPr="006D2E41" w:rsidRDefault="00C219C2" w:rsidP="00BA7974">
            <w:pPr>
              <w:pStyle w:val="ListParagraph"/>
              <w:numPr>
                <w:ilvl w:val="0"/>
                <w:numId w:val="5"/>
              </w:numPr>
              <w:ind w:hanging="427"/>
              <w:rPr>
                <w:rFonts w:ascii="Arial Narrow" w:eastAsia="Arial Unicode MS" w:hAnsi="Arial Narrow" w:cs="Arial Unicode MS"/>
                <w:color w:val="000000"/>
                <w:sz w:val="20"/>
              </w:rPr>
            </w:pPr>
            <w:r w:rsidRPr="006D2E41">
              <w:rPr>
                <w:rFonts w:ascii="Arial Narrow" w:eastAsia="Arial Unicode MS" w:hAnsi="Arial Narrow" w:cs="Arial Unicode MS"/>
                <w:color w:val="000000"/>
                <w:sz w:val="20"/>
              </w:rPr>
              <w:t xml:space="preserve">A delegate/alternate shall have been a member for no less than one year and immediately preceding the meeting of the Grand Chapter or Northeastern Regional Body in which the delegate is to serve.   </w:t>
            </w:r>
          </w:p>
          <w:p w:rsidR="00C219C2" w:rsidRPr="006D2E41" w:rsidRDefault="00C219C2" w:rsidP="0045609A">
            <w:pPr>
              <w:ind w:left="1003"/>
              <w:rPr>
                <w:rFonts w:ascii="Arial Narrow" w:eastAsia="Arial Unicode MS" w:hAnsi="Arial Narrow" w:cs="Arial Unicode MS"/>
                <w:color w:val="000000"/>
                <w:sz w:val="20"/>
              </w:rPr>
            </w:pPr>
          </w:p>
          <w:p w:rsidR="00C219C2" w:rsidRPr="006D2E41" w:rsidRDefault="00C219C2" w:rsidP="0045609A">
            <w:pPr>
              <w:rPr>
                <w:rFonts w:ascii="Arial Narrow" w:eastAsia="Arial Unicode MS" w:hAnsi="Arial Narrow" w:cs="Arial Unicode MS"/>
                <w:color w:val="000000"/>
                <w:sz w:val="20"/>
              </w:rPr>
            </w:pPr>
          </w:p>
        </w:tc>
        <w:tc>
          <w:tcPr>
            <w:tcW w:w="2610" w:type="dxa"/>
          </w:tcPr>
          <w:p w:rsidR="00C219C2" w:rsidRPr="006D2E41" w:rsidRDefault="00C219C2" w:rsidP="00BA7974">
            <w:pPr>
              <w:pStyle w:val="ListParagraph"/>
              <w:numPr>
                <w:ilvl w:val="0"/>
                <w:numId w:val="4"/>
              </w:numPr>
              <w:rPr>
                <w:rFonts w:ascii="Arial Narrow" w:eastAsia="Arial Unicode MS" w:hAnsi="Arial Narrow" w:cs="Arial Unicode MS"/>
                <w:color w:val="000000"/>
                <w:sz w:val="20"/>
              </w:rPr>
            </w:pPr>
            <w:r w:rsidRPr="006D2E41">
              <w:rPr>
                <w:rFonts w:ascii="Arial Narrow" w:eastAsia="Arial Unicode MS" w:hAnsi="Arial Narrow" w:cs="Arial Unicode MS"/>
                <w:color w:val="000000"/>
                <w:sz w:val="20"/>
              </w:rPr>
              <w:t xml:space="preserve">A delegate/alternate shall have been a member </w:t>
            </w:r>
            <w:r w:rsidRPr="006D2E41">
              <w:rPr>
                <w:rFonts w:ascii="Arial Narrow" w:eastAsia="Arial Unicode MS" w:hAnsi="Arial Narrow" w:cs="Arial Unicode MS"/>
                <w:b/>
                <w:color w:val="000000"/>
                <w:sz w:val="20"/>
              </w:rPr>
              <w:t xml:space="preserve">of the sorority </w:t>
            </w:r>
            <w:r w:rsidRPr="006D2E41">
              <w:rPr>
                <w:rFonts w:ascii="Arial Narrow" w:eastAsia="Arial Unicode MS" w:hAnsi="Arial Narrow" w:cs="Arial Unicode MS"/>
                <w:color w:val="000000"/>
                <w:sz w:val="20"/>
              </w:rPr>
              <w:t>for no less than one year and</w:t>
            </w:r>
            <w:r w:rsidRPr="006D2E41">
              <w:rPr>
                <w:rFonts w:ascii="Arial Narrow" w:eastAsia="Arial Unicode MS" w:hAnsi="Arial Narrow" w:cs="Arial Unicode MS"/>
                <w:b/>
                <w:color w:val="000000"/>
                <w:sz w:val="20"/>
              </w:rPr>
              <w:t xml:space="preserve"> a member of the Beta Omicron Sigma chapter for no less than six months </w:t>
            </w:r>
            <w:r w:rsidRPr="006D2E41">
              <w:rPr>
                <w:rFonts w:ascii="Arial Narrow" w:eastAsia="Arial Unicode MS" w:hAnsi="Arial Narrow" w:cs="Arial Unicode MS"/>
                <w:color w:val="000000"/>
                <w:sz w:val="20"/>
              </w:rPr>
              <w:t xml:space="preserve">immediately preceding the meeting of the Grand Chapter or Northeastern Regional Body in which the delegate is to serve.   </w:t>
            </w:r>
          </w:p>
        </w:tc>
        <w:tc>
          <w:tcPr>
            <w:tcW w:w="1980" w:type="dxa"/>
          </w:tcPr>
          <w:p w:rsidR="00C219C2" w:rsidRPr="006D2E41" w:rsidRDefault="00C219C2" w:rsidP="0045609A">
            <w:pPr>
              <w:rPr>
                <w:rFonts w:ascii="Arial Narrow" w:eastAsia="Arial Unicode MS" w:hAnsi="Arial Narrow" w:cs="Arial Unicode MS"/>
                <w:color w:val="000000"/>
                <w:sz w:val="20"/>
              </w:rPr>
            </w:pPr>
            <w:r w:rsidRPr="006D2E41">
              <w:rPr>
                <w:rFonts w:ascii="Arial Narrow" w:eastAsia="Arial Unicode MS" w:hAnsi="Arial Narrow" w:cs="Arial Unicode MS"/>
                <w:color w:val="000000"/>
                <w:sz w:val="20"/>
              </w:rPr>
              <w:t xml:space="preserve"> As the chapter is growing the need for more delegates is as well. The members that are transferring into the chapter but are not new to the organization should be eligible to act as delegates.</w:t>
            </w:r>
          </w:p>
        </w:tc>
        <w:tc>
          <w:tcPr>
            <w:tcW w:w="1080" w:type="dxa"/>
          </w:tcPr>
          <w:p w:rsidR="00C219C2" w:rsidRPr="006D2E41" w:rsidRDefault="00C219C2" w:rsidP="0033768E">
            <w:pPr>
              <w:spacing w:line="276" w:lineRule="auto"/>
              <w:rPr>
                <w:rFonts w:ascii="Arial Narrow" w:eastAsia="Arial Unicode MS" w:hAnsi="Arial Narrow" w:cs="Arial Unicode MS"/>
                <w:sz w:val="20"/>
                <w:szCs w:val="20"/>
              </w:rPr>
            </w:pPr>
            <w:r>
              <w:rPr>
                <w:rFonts w:ascii="Arial Narrow" w:eastAsia="Arial Unicode MS" w:hAnsi="Arial Narrow" w:cs="Arial Unicode MS"/>
                <w:sz w:val="20"/>
                <w:szCs w:val="20"/>
              </w:rPr>
              <w:t>Adopt</w:t>
            </w:r>
          </w:p>
        </w:tc>
        <w:tc>
          <w:tcPr>
            <w:tcW w:w="1080" w:type="dxa"/>
          </w:tcPr>
          <w:p w:rsidR="00C219C2" w:rsidRPr="006D2E41" w:rsidRDefault="00C219C2" w:rsidP="0045609A">
            <w:pPr>
              <w:rPr>
                <w:rFonts w:ascii="Arial Narrow" w:eastAsia="Arial Unicode MS" w:hAnsi="Arial Narrow" w:cs="Arial Unicode MS"/>
                <w:color w:val="000000"/>
                <w:sz w:val="20"/>
              </w:rPr>
            </w:pPr>
          </w:p>
        </w:tc>
      </w:tr>
      <w:tr w:rsidR="00C219C2" w:rsidRPr="006D2E41" w:rsidTr="002A49EA">
        <w:trPr>
          <w:trHeight w:val="1420"/>
        </w:trPr>
        <w:tc>
          <w:tcPr>
            <w:tcW w:w="727" w:type="dxa"/>
            <w:vAlign w:val="center"/>
          </w:tcPr>
          <w:p w:rsidR="00C219C2" w:rsidRPr="006D2E41" w:rsidRDefault="00C219C2" w:rsidP="00E622BE">
            <w:pPr>
              <w:jc w:val="center"/>
              <w:rPr>
                <w:rFonts w:ascii="Arial Narrow" w:eastAsia="Arial Unicode MS" w:hAnsi="Arial Narrow" w:cs="Arial Unicode MS"/>
                <w:sz w:val="20"/>
                <w:szCs w:val="20"/>
              </w:rPr>
            </w:pPr>
            <w:r>
              <w:rPr>
                <w:rFonts w:ascii="Arial Narrow" w:eastAsia="Arial Unicode MS" w:hAnsi="Arial Narrow" w:cs="Arial Unicode MS"/>
                <w:sz w:val="20"/>
                <w:szCs w:val="20"/>
              </w:rPr>
              <w:t>007</w:t>
            </w:r>
          </w:p>
        </w:tc>
        <w:tc>
          <w:tcPr>
            <w:tcW w:w="1541" w:type="dxa"/>
          </w:tcPr>
          <w:p w:rsidR="00C219C2" w:rsidRPr="006D2E41" w:rsidRDefault="00C219C2" w:rsidP="00176ED4">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Ron’ada Hewitt</w:t>
            </w:r>
          </w:p>
          <w:p w:rsidR="00C219C2" w:rsidRPr="006D2E41" w:rsidRDefault="00C219C2" w:rsidP="00176ED4">
            <w:pPr>
              <w:rPr>
                <w:rFonts w:ascii="Arial Narrow" w:eastAsia="Arial Unicode MS" w:hAnsi="Arial Narrow" w:cs="Arial Unicode MS"/>
                <w:sz w:val="20"/>
                <w:szCs w:val="20"/>
              </w:rPr>
            </w:pPr>
          </w:p>
          <w:p w:rsidR="00C219C2" w:rsidRPr="006D2E41" w:rsidRDefault="00C219C2" w:rsidP="00176ED4">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DOS: April 29, 2015</w:t>
            </w:r>
          </w:p>
        </w:tc>
        <w:tc>
          <w:tcPr>
            <w:tcW w:w="1620" w:type="dxa"/>
          </w:tcPr>
          <w:p w:rsidR="00C219C2" w:rsidRPr="006D2E41" w:rsidRDefault="00C219C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ARTICLE III. Chapter Regulations - Section 305. Delegates and Alternates. A. Qualifications</w:t>
            </w:r>
          </w:p>
        </w:tc>
        <w:tc>
          <w:tcPr>
            <w:tcW w:w="2430" w:type="dxa"/>
          </w:tcPr>
          <w:p w:rsidR="00C219C2" w:rsidRPr="006D2E41" w:rsidRDefault="00C219C2" w:rsidP="00BA7974">
            <w:pPr>
              <w:ind w:left="67"/>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3. The elected delegate/alternate must have attended 70% of the regular meetings during the sorority year</w:t>
            </w:r>
          </w:p>
        </w:tc>
        <w:tc>
          <w:tcPr>
            <w:tcW w:w="2610" w:type="dxa"/>
          </w:tcPr>
          <w:p w:rsidR="00C219C2" w:rsidRPr="006D2E41" w:rsidRDefault="00C219C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3. The elected delegate/ alternate must have attended 70% of the regular meetings during the sorority year.</w:t>
            </w:r>
          </w:p>
          <w:p w:rsidR="00C219C2" w:rsidRPr="006D2E41" w:rsidRDefault="00C219C2">
            <w:pPr>
              <w:spacing w:line="276" w:lineRule="auto"/>
              <w:rPr>
                <w:rFonts w:ascii="Arial Narrow" w:eastAsia="Arial Unicode MS" w:hAnsi="Arial Narrow" w:cs="Arial Unicode MS"/>
                <w:sz w:val="20"/>
                <w:szCs w:val="20"/>
              </w:rPr>
            </w:pPr>
          </w:p>
          <w:p w:rsidR="00C219C2" w:rsidRPr="006D2E41" w:rsidRDefault="00C219C2">
            <w:pPr>
              <w:spacing w:line="276" w:lineRule="auto"/>
              <w:rPr>
                <w:rFonts w:ascii="Arial Narrow" w:eastAsia="Arial Unicode MS" w:hAnsi="Arial Narrow" w:cs="Arial Unicode MS"/>
                <w:b/>
                <w:sz w:val="20"/>
                <w:szCs w:val="20"/>
              </w:rPr>
            </w:pPr>
            <w:r w:rsidRPr="006D2E41">
              <w:rPr>
                <w:rFonts w:ascii="Arial Narrow" w:eastAsia="Arial Unicode MS" w:hAnsi="Arial Narrow" w:cs="Arial Unicode MS"/>
                <w:b/>
                <w:sz w:val="20"/>
                <w:szCs w:val="20"/>
              </w:rPr>
              <w:t>4. The elected delegate/ alternate must have attended 50% of the regular meetings from September to the month of the Regional Conference, and have attended an Area III meeting or Mid-Winter meeting in that same year.</w:t>
            </w:r>
          </w:p>
        </w:tc>
        <w:tc>
          <w:tcPr>
            <w:tcW w:w="1980" w:type="dxa"/>
          </w:tcPr>
          <w:p w:rsidR="00C219C2" w:rsidRPr="006D2E41" w:rsidRDefault="00C219C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 xml:space="preserve">Because the Regional Conference is held in April, the 70% regular meeting participation would not extend to those seeking to be delegates for the Regional Conference who are voted on at least a month before. This means that the 70% should apply to the meetings between September and the meeting the month of the conference (8 </w:t>
            </w:r>
            <w:r w:rsidRPr="006D2E41">
              <w:rPr>
                <w:rFonts w:ascii="Arial Narrow" w:eastAsia="Arial Unicode MS" w:hAnsi="Arial Narrow" w:cs="Arial Unicode MS"/>
                <w:sz w:val="20"/>
                <w:szCs w:val="20"/>
              </w:rPr>
              <w:lastRenderedPageBreak/>
              <w:t>meetings instead of 10). After a delegate is voted on and attends the Regional Conference, they have the option of not coming to any more meetings after that if they choose, so lowering the regular meeting attendance but requiring attendance at an Area Meeting or Mid-Winter ensures that the delegate fully participates within the eight month time frame. Extending the requirement to the meeting before the Regional Conference ensures that the delegate is present for discussion of recommendation that may occur between the time they are voted and the conference.</w:t>
            </w:r>
          </w:p>
        </w:tc>
        <w:tc>
          <w:tcPr>
            <w:tcW w:w="1080" w:type="dxa"/>
          </w:tcPr>
          <w:p w:rsidR="00C219C2" w:rsidRPr="006D2E41" w:rsidRDefault="00C219C2" w:rsidP="0033768E">
            <w:pPr>
              <w:spacing w:line="276" w:lineRule="auto"/>
              <w:rPr>
                <w:rFonts w:ascii="Arial Narrow" w:eastAsia="Arial Unicode MS" w:hAnsi="Arial Narrow" w:cs="Arial Unicode MS"/>
                <w:sz w:val="20"/>
                <w:szCs w:val="20"/>
              </w:rPr>
            </w:pPr>
            <w:r>
              <w:rPr>
                <w:rFonts w:ascii="Arial Narrow" w:eastAsia="Arial Unicode MS" w:hAnsi="Arial Narrow" w:cs="Arial Unicode MS"/>
                <w:sz w:val="20"/>
                <w:szCs w:val="20"/>
              </w:rPr>
              <w:lastRenderedPageBreak/>
              <w:t>Adopt</w:t>
            </w:r>
          </w:p>
        </w:tc>
        <w:tc>
          <w:tcPr>
            <w:tcW w:w="1080" w:type="dxa"/>
          </w:tcPr>
          <w:p w:rsidR="00C219C2" w:rsidRPr="006D2E41" w:rsidRDefault="00C219C2">
            <w:pPr>
              <w:spacing w:line="276" w:lineRule="auto"/>
              <w:rPr>
                <w:rFonts w:ascii="Arial Narrow" w:eastAsia="Arial Unicode MS" w:hAnsi="Arial Narrow" w:cs="Arial Unicode MS"/>
                <w:sz w:val="20"/>
                <w:szCs w:val="20"/>
              </w:rPr>
            </w:pPr>
          </w:p>
        </w:tc>
      </w:tr>
      <w:tr w:rsidR="00C219C2" w:rsidRPr="006D2E41" w:rsidTr="002A49EA">
        <w:trPr>
          <w:trHeight w:val="878"/>
        </w:trPr>
        <w:tc>
          <w:tcPr>
            <w:tcW w:w="727" w:type="dxa"/>
            <w:vAlign w:val="center"/>
          </w:tcPr>
          <w:p w:rsidR="00C219C2" w:rsidRPr="006D2E41" w:rsidRDefault="00C219C2" w:rsidP="00E622BE">
            <w:pPr>
              <w:jc w:val="center"/>
              <w:rPr>
                <w:rFonts w:ascii="Arial Narrow" w:eastAsia="Arial Unicode MS" w:hAnsi="Arial Narrow" w:cs="Arial Unicode MS"/>
                <w:sz w:val="20"/>
                <w:szCs w:val="20"/>
              </w:rPr>
            </w:pPr>
            <w:r>
              <w:rPr>
                <w:rFonts w:ascii="Arial Narrow" w:eastAsia="Arial Unicode MS" w:hAnsi="Arial Narrow" w:cs="Arial Unicode MS"/>
                <w:sz w:val="20"/>
                <w:szCs w:val="20"/>
              </w:rPr>
              <w:lastRenderedPageBreak/>
              <w:t>008</w:t>
            </w:r>
          </w:p>
        </w:tc>
        <w:tc>
          <w:tcPr>
            <w:tcW w:w="1541" w:type="dxa"/>
          </w:tcPr>
          <w:p w:rsidR="00C219C2" w:rsidRPr="006D2E41" w:rsidRDefault="00C219C2" w:rsidP="009E4618">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Nakisha Boulware</w:t>
            </w:r>
          </w:p>
          <w:p w:rsidR="00C219C2" w:rsidRPr="006D2E41" w:rsidRDefault="00C219C2" w:rsidP="009E4618">
            <w:pPr>
              <w:rPr>
                <w:rFonts w:ascii="Arial Narrow" w:eastAsia="Arial Unicode MS" w:hAnsi="Arial Narrow" w:cs="Arial Unicode MS"/>
                <w:sz w:val="20"/>
                <w:szCs w:val="20"/>
              </w:rPr>
            </w:pPr>
          </w:p>
          <w:p w:rsidR="00C219C2" w:rsidRPr="006D2E41" w:rsidRDefault="00C219C2" w:rsidP="009E4618">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DOS: April 28, 2015</w:t>
            </w:r>
          </w:p>
          <w:p w:rsidR="00C219C2" w:rsidRPr="006D2E41" w:rsidRDefault="00C219C2" w:rsidP="009E4618">
            <w:pPr>
              <w:rPr>
                <w:rFonts w:ascii="Arial Narrow" w:eastAsia="Arial Unicode MS" w:hAnsi="Arial Narrow" w:cs="Arial Unicode MS"/>
                <w:sz w:val="20"/>
                <w:szCs w:val="20"/>
              </w:rPr>
            </w:pPr>
          </w:p>
          <w:p w:rsidR="00C219C2" w:rsidRPr="006D2E41" w:rsidRDefault="00C219C2" w:rsidP="009E4618">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Targeted date for voting and implementation: June 13, 2015</w:t>
            </w:r>
          </w:p>
        </w:tc>
        <w:tc>
          <w:tcPr>
            <w:tcW w:w="1620" w:type="dxa"/>
          </w:tcPr>
          <w:p w:rsidR="00C219C2" w:rsidRPr="006D2E41" w:rsidRDefault="00C219C2" w:rsidP="009E4618">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ARTICLE III. Chapter Regulations - Section 305. Delegates and Alternates, C. Duties</w:t>
            </w:r>
          </w:p>
        </w:tc>
        <w:tc>
          <w:tcPr>
            <w:tcW w:w="2430" w:type="dxa"/>
          </w:tcPr>
          <w:p w:rsidR="00C219C2" w:rsidRPr="006D2E41" w:rsidRDefault="00C219C2" w:rsidP="009E4618">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C. Duties.  Must provide a written report at the following chapter meeting</w:t>
            </w:r>
          </w:p>
        </w:tc>
        <w:tc>
          <w:tcPr>
            <w:tcW w:w="2610" w:type="dxa"/>
          </w:tcPr>
          <w:p w:rsidR="00C219C2" w:rsidRPr="006D2E41" w:rsidRDefault="00C219C2" w:rsidP="009E4618">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 xml:space="preserve">C. Duties. </w:t>
            </w:r>
            <w:r w:rsidRPr="006D2E41">
              <w:rPr>
                <w:rFonts w:ascii="Arial Narrow" w:eastAsia="Arial Unicode MS" w:hAnsi="Arial Narrow" w:cs="Arial Unicode MS"/>
                <w:b/>
                <w:sz w:val="20"/>
                <w:szCs w:val="20"/>
              </w:rPr>
              <w:t>Must attend all workshops and plenary sessions and</w:t>
            </w:r>
            <w:r w:rsidRPr="006D2E41">
              <w:rPr>
                <w:rFonts w:ascii="Arial Narrow" w:eastAsia="Arial Unicode MS" w:hAnsi="Arial Narrow" w:cs="Arial Unicode MS"/>
                <w:sz w:val="20"/>
                <w:szCs w:val="20"/>
              </w:rPr>
              <w:t xml:space="preserve"> provide a written report at the following chapter meeting</w:t>
            </w:r>
          </w:p>
        </w:tc>
        <w:tc>
          <w:tcPr>
            <w:tcW w:w="1980" w:type="dxa"/>
          </w:tcPr>
          <w:p w:rsidR="00C219C2" w:rsidRPr="006D2E41" w:rsidRDefault="00C219C2" w:rsidP="009E4618">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In order to fulfill the necessary duties as a delegate one must attend all workshops and plenary sessions as well as provide a written report</w:t>
            </w:r>
          </w:p>
        </w:tc>
        <w:tc>
          <w:tcPr>
            <w:tcW w:w="1080" w:type="dxa"/>
          </w:tcPr>
          <w:p w:rsidR="00C219C2" w:rsidRPr="006D2E41" w:rsidRDefault="00C219C2" w:rsidP="0033768E">
            <w:pPr>
              <w:spacing w:line="276" w:lineRule="auto"/>
              <w:rPr>
                <w:rFonts w:ascii="Arial Narrow" w:eastAsia="Arial Unicode MS" w:hAnsi="Arial Narrow" w:cs="Arial Unicode MS"/>
                <w:sz w:val="20"/>
                <w:szCs w:val="20"/>
              </w:rPr>
            </w:pPr>
            <w:r>
              <w:rPr>
                <w:rFonts w:ascii="Arial Narrow" w:eastAsia="Arial Unicode MS" w:hAnsi="Arial Narrow" w:cs="Arial Unicode MS"/>
                <w:sz w:val="20"/>
                <w:szCs w:val="20"/>
              </w:rPr>
              <w:t>Adopt</w:t>
            </w:r>
          </w:p>
        </w:tc>
        <w:tc>
          <w:tcPr>
            <w:tcW w:w="1080" w:type="dxa"/>
          </w:tcPr>
          <w:p w:rsidR="00C219C2" w:rsidRPr="006D2E41" w:rsidRDefault="00C219C2" w:rsidP="009E4618">
            <w:pPr>
              <w:spacing w:line="276" w:lineRule="auto"/>
              <w:rPr>
                <w:rFonts w:ascii="Arial Narrow" w:eastAsia="Arial Unicode MS" w:hAnsi="Arial Narrow" w:cs="Arial Unicode MS"/>
                <w:sz w:val="20"/>
                <w:szCs w:val="20"/>
              </w:rPr>
            </w:pPr>
          </w:p>
        </w:tc>
      </w:tr>
      <w:tr w:rsidR="00C219C2" w:rsidRPr="006D2E41" w:rsidTr="002A49EA">
        <w:trPr>
          <w:trHeight w:val="1420"/>
        </w:trPr>
        <w:tc>
          <w:tcPr>
            <w:tcW w:w="727" w:type="dxa"/>
            <w:vAlign w:val="center"/>
          </w:tcPr>
          <w:p w:rsidR="00C219C2" w:rsidRPr="006D2E41" w:rsidRDefault="00C219C2" w:rsidP="00E622BE">
            <w:pPr>
              <w:jc w:val="center"/>
              <w:rPr>
                <w:rFonts w:ascii="Arial Narrow" w:eastAsia="Arial Unicode MS" w:hAnsi="Arial Narrow" w:cs="Arial Unicode MS"/>
                <w:sz w:val="20"/>
                <w:szCs w:val="20"/>
              </w:rPr>
            </w:pPr>
            <w:r>
              <w:rPr>
                <w:rFonts w:ascii="Arial Narrow" w:eastAsia="Arial Unicode MS" w:hAnsi="Arial Narrow" w:cs="Arial Unicode MS"/>
                <w:sz w:val="20"/>
                <w:szCs w:val="20"/>
              </w:rPr>
              <w:lastRenderedPageBreak/>
              <w:t>009</w:t>
            </w:r>
          </w:p>
        </w:tc>
        <w:tc>
          <w:tcPr>
            <w:tcW w:w="1541" w:type="dxa"/>
          </w:tcPr>
          <w:p w:rsidR="00C219C2" w:rsidRPr="006D2E41" w:rsidRDefault="00C219C2" w:rsidP="009E4618">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Nakisha Boulware</w:t>
            </w:r>
          </w:p>
          <w:p w:rsidR="00C219C2" w:rsidRPr="006D2E41" w:rsidRDefault="00C219C2" w:rsidP="009E4618">
            <w:pPr>
              <w:rPr>
                <w:rFonts w:ascii="Arial Narrow" w:eastAsia="Arial Unicode MS" w:hAnsi="Arial Narrow" w:cs="Arial Unicode MS"/>
                <w:sz w:val="20"/>
                <w:szCs w:val="20"/>
              </w:rPr>
            </w:pPr>
          </w:p>
          <w:p w:rsidR="00C219C2" w:rsidRPr="006D2E41" w:rsidRDefault="00C219C2" w:rsidP="009E4618">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DOS: April 28, 2015</w:t>
            </w:r>
          </w:p>
          <w:p w:rsidR="00C219C2" w:rsidRPr="006D2E41" w:rsidRDefault="00C219C2" w:rsidP="009E4618">
            <w:pPr>
              <w:rPr>
                <w:rFonts w:ascii="Arial Narrow" w:eastAsia="Arial Unicode MS" w:hAnsi="Arial Narrow" w:cs="Arial Unicode MS"/>
                <w:sz w:val="20"/>
                <w:szCs w:val="20"/>
              </w:rPr>
            </w:pPr>
          </w:p>
          <w:p w:rsidR="00C219C2" w:rsidRPr="006D2E41" w:rsidRDefault="00C219C2" w:rsidP="009E4618">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Targeted date for voting and implementation: June 13, 2015</w:t>
            </w:r>
          </w:p>
        </w:tc>
        <w:tc>
          <w:tcPr>
            <w:tcW w:w="1620" w:type="dxa"/>
          </w:tcPr>
          <w:p w:rsidR="00C219C2" w:rsidRPr="006D2E41" w:rsidRDefault="00C219C2" w:rsidP="009E4618">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ARTICLE III. Chapter Regulations - Section 307</w:t>
            </w:r>
          </w:p>
          <w:p w:rsidR="00C219C2" w:rsidRPr="006D2E41" w:rsidRDefault="00C219C2" w:rsidP="009E4618">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Chapter Meetings, G. Procedures for formal meetings</w:t>
            </w:r>
          </w:p>
        </w:tc>
        <w:tc>
          <w:tcPr>
            <w:tcW w:w="2430" w:type="dxa"/>
          </w:tcPr>
          <w:p w:rsidR="00C219C2" w:rsidRPr="006D2E41" w:rsidRDefault="00C219C2" w:rsidP="009E4618">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G. Procedures for formal meetings:</w:t>
            </w:r>
          </w:p>
          <w:p w:rsidR="00C219C2" w:rsidRPr="006D2E41" w:rsidRDefault="00C219C2" w:rsidP="009E4618">
            <w:pPr>
              <w:spacing w:line="276" w:lineRule="auto"/>
              <w:rPr>
                <w:rFonts w:ascii="Arial Narrow" w:eastAsia="Arial Unicode MS" w:hAnsi="Arial Narrow" w:cs="Arial Unicode MS"/>
                <w:sz w:val="20"/>
                <w:szCs w:val="20"/>
              </w:rPr>
            </w:pPr>
          </w:p>
          <w:p w:rsidR="00C219C2" w:rsidRPr="006D2E41" w:rsidRDefault="00C219C2" w:rsidP="009E4618">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Call to order</w:t>
            </w:r>
          </w:p>
          <w:p w:rsidR="00C219C2" w:rsidRPr="006D2E41" w:rsidRDefault="00C219C2" w:rsidP="009E4618">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Approval of the Agenda</w:t>
            </w:r>
          </w:p>
          <w:p w:rsidR="00C219C2" w:rsidRPr="006D2E41" w:rsidRDefault="00C219C2" w:rsidP="009E4618">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Repeat pledge in unison</w:t>
            </w:r>
          </w:p>
          <w:p w:rsidR="00C219C2" w:rsidRPr="006D2E41" w:rsidRDefault="00C219C2" w:rsidP="009E4618">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Approval of the minutes</w:t>
            </w:r>
          </w:p>
          <w:p w:rsidR="00C219C2" w:rsidRPr="006D2E41" w:rsidRDefault="00C219C2" w:rsidP="009E4618">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Officers’ Reports</w:t>
            </w:r>
          </w:p>
          <w:p w:rsidR="00C219C2" w:rsidRPr="006D2E41" w:rsidRDefault="00C219C2" w:rsidP="009E4618">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Committee Reports</w:t>
            </w:r>
          </w:p>
          <w:p w:rsidR="00C219C2" w:rsidRPr="006D2E41" w:rsidRDefault="00C219C2" w:rsidP="009E4618">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Old Business</w:t>
            </w:r>
          </w:p>
          <w:p w:rsidR="00C219C2" w:rsidRPr="006D2E41" w:rsidRDefault="00C219C2" w:rsidP="009E4618">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New Business</w:t>
            </w:r>
          </w:p>
          <w:p w:rsidR="00C219C2" w:rsidRPr="006D2E41" w:rsidRDefault="00C219C2" w:rsidP="009E4618">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Announcements</w:t>
            </w:r>
          </w:p>
          <w:p w:rsidR="00C219C2" w:rsidRPr="006D2E41" w:rsidRDefault="00C219C2" w:rsidP="009E4618">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Close meetings with Sigma Hymn and Slogan</w:t>
            </w:r>
          </w:p>
        </w:tc>
        <w:tc>
          <w:tcPr>
            <w:tcW w:w="2610" w:type="dxa"/>
          </w:tcPr>
          <w:p w:rsidR="00C219C2" w:rsidRPr="006D2E41" w:rsidRDefault="00C219C2" w:rsidP="009E4618">
            <w:pPr>
              <w:pStyle w:val="NoSpacing"/>
              <w:spacing w:line="276" w:lineRule="auto"/>
              <w:rPr>
                <w:rFonts w:ascii="Arial Narrow" w:eastAsia="Arial Unicode MS" w:hAnsi="Arial Narrow" w:cs="Arial Unicode MS"/>
                <w:sz w:val="20"/>
              </w:rPr>
            </w:pPr>
            <w:r w:rsidRPr="006D2E41">
              <w:rPr>
                <w:rFonts w:ascii="Arial Narrow" w:eastAsia="Arial Unicode MS" w:hAnsi="Arial Narrow" w:cs="Arial Unicode MS"/>
                <w:sz w:val="20"/>
              </w:rPr>
              <w:t>G. Procedures for formal meetings:</w:t>
            </w:r>
          </w:p>
          <w:p w:rsidR="00C219C2" w:rsidRPr="006D2E41" w:rsidRDefault="00C219C2" w:rsidP="009E4618">
            <w:pPr>
              <w:pStyle w:val="NoSpacing"/>
              <w:spacing w:line="276" w:lineRule="auto"/>
              <w:rPr>
                <w:rFonts w:ascii="Arial Narrow" w:eastAsia="Arial Unicode MS" w:hAnsi="Arial Narrow" w:cs="Arial Unicode MS"/>
                <w:sz w:val="20"/>
              </w:rPr>
            </w:pPr>
          </w:p>
          <w:p w:rsidR="00C219C2" w:rsidRPr="006D2E41" w:rsidRDefault="00C219C2" w:rsidP="009E4618">
            <w:pPr>
              <w:pStyle w:val="NoSpacing"/>
              <w:spacing w:line="276" w:lineRule="auto"/>
              <w:rPr>
                <w:rFonts w:ascii="Arial Narrow" w:eastAsia="Arial Unicode MS" w:hAnsi="Arial Narrow" w:cs="Arial Unicode MS"/>
              </w:rPr>
            </w:pPr>
            <w:r w:rsidRPr="006D2E41">
              <w:rPr>
                <w:rFonts w:ascii="Arial Narrow" w:eastAsia="Arial Unicode MS" w:hAnsi="Arial Narrow" w:cs="Arial Unicode MS"/>
                <w:sz w:val="20"/>
              </w:rPr>
              <w:t>Approval of agenda</w:t>
            </w:r>
            <w:r w:rsidRPr="006D2E41">
              <w:rPr>
                <w:rFonts w:ascii="Arial Narrow" w:eastAsia="Arial Unicode MS" w:hAnsi="Arial Narrow" w:cs="Arial Unicode MS"/>
                <w:sz w:val="20"/>
              </w:rPr>
              <w:br/>
              <w:t>Adoption of minutes</w:t>
            </w:r>
            <w:r w:rsidRPr="006D2E41">
              <w:rPr>
                <w:rFonts w:ascii="Arial Narrow" w:eastAsia="Arial Unicode MS" w:hAnsi="Arial Narrow" w:cs="Arial Unicode MS"/>
                <w:sz w:val="20"/>
              </w:rPr>
              <w:br/>
              <w:t>Officer Reports</w:t>
            </w:r>
            <w:r w:rsidRPr="006D2E41">
              <w:rPr>
                <w:rFonts w:ascii="Arial Narrow" w:eastAsia="Arial Unicode MS" w:hAnsi="Arial Narrow" w:cs="Arial Unicode MS"/>
                <w:sz w:val="20"/>
              </w:rPr>
              <w:br/>
              <w:t>Standing Committees</w:t>
            </w:r>
            <w:r w:rsidRPr="006D2E41">
              <w:rPr>
                <w:rFonts w:ascii="Arial Narrow" w:eastAsia="Arial Unicode MS" w:hAnsi="Arial Narrow" w:cs="Arial Unicode MS"/>
                <w:sz w:val="20"/>
              </w:rPr>
              <w:br/>
              <w:t>Ad hoc Committees</w:t>
            </w:r>
            <w:r w:rsidRPr="006D2E41">
              <w:rPr>
                <w:rFonts w:ascii="Arial Narrow" w:eastAsia="Arial Unicode MS" w:hAnsi="Arial Narrow" w:cs="Arial Unicode MS"/>
                <w:sz w:val="20"/>
              </w:rPr>
              <w:br/>
              <w:t>Unfinished Business</w:t>
            </w:r>
            <w:r w:rsidRPr="006D2E41">
              <w:rPr>
                <w:rFonts w:ascii="Arial Narrow" w:eastAsia="Arial Unicode MS" w:hAnsi="Arial Narrow" w:cs="Arial Unicode MS"/>
                <w:sz w:val="20"/>
              </w:rPr>
              <w:br/>
              <w:t>New Business</w:t>
            </w:r>
            <w:r w:rsidRPr="006D2E41">
              <w:rPr>
                <w:rFonts w:ascii="Arial Narrow" w:eastAsia="Arial Unicode MS" w:hAnsi="Arial Narrow" w:cs="Arial Unicode MS"/>
                <w:sz w:val="20"/>
              </w:rPr>
              <w:br/>
              <w:t>Announcements</w:t>
            </w:r>
            <w:r w:rsidRPr="006D2E41">
              <w:rPr>
                <w:rFonts w:ascii="Arial Narrow" w:eastAsia="Arial Unicode MS" w:hAnsi="Arial Narrow" w:cs="Arial Unicode MS"/>
                <w:sz w:val="20"/>
              </w:rPr>
              <w:br/>
              <w:t>Adjournment</w:t>
            </w:r>
          </w:p>
        </w:tc>
        <w:tc>
          <w:tcPr>
            <w:tcW w:w="1980" w:type="dxa"/>
          </w:tcPr>
          <w:p w:rsidR="00C219C2" w:rsidRPr="006D2E41" w:rsidRDefault="00C219C2" w:rsidP="009E4618">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New order aligns with the new parliamentarian procedures and meeting guidelines</w:t>
            </w:r>
          </w:p>
        </w:tc>
        <w:tc>
          <w:tcPr>
            <w:tcW w:w="1080" w:type="dxa"/>
          </w:tcPr>
          <w:p w:rsidR="00C219C2" w:rsidRPr="006D2E41" w:rsidRDefault="00C219C2" w:rsidP="0033768E">
            <w:pPr>
              <w:spacing w:line="276" w:lineRule="auto"/>
              <w:rPr>
                <w:rFonts w:ascii="Arial Narrow" w:eastAsia="Arial Unicode MS" w:hAnsi="Arial Narrow" w:cs="Arial Unicode MS"/>
                <w:sz w:val="20"/>
                <w:szCs w:val="20"/>
              </w:rPr>
            </w:pPr>
            <w:r>
              <w:rPr>
                <w:rFonts w:ascii="Arial Narrow" w:eastAsia="Arial Unicode MS" w:hAnsi="Arial Narrow" w:cs="Arial Unicode MS"/>
                <w:sz w:val="20"/>
                <w:szCs w:val="20"/>
              </w:rPr>
              <w:t>Adopt</w:t>
            </w:r>
          </w:p>
        </w:tc>
        <w:tc>
          <w:tcPr>
            <w:tcW w:w="1080" w:type="dxa"/>
          </w:tcPr>
          <w:p w:rsidR="00C219C2" w:rsidRPr="006D2E41" w:rsidRDefault="00C219C2" w:rsidP="009E4618">
            <w:pPr>
              <w:spacing w:line="276" w:lineRule="auto"/>
              <w:rPr>
                <w:rFonts w:ascii="Arial Narrow" w:eastAsia="Arial Unicode MS" w:hAnsi="Arial Narrow" w:cs="Arial Unicode MS"/>
                <w:sz w:val="20"/>
                <w:szCs w:val="20"/>
              </w:rPr>
            </w:pPr>
          </w:p>
        </w:tc>
      </w:tr>
      <w:tr w:rsidR="00C219C2" w:rsidRPr="006D2E41" w:rsidTr="002A49EA">
        <w:trPr>
          <w:trHeight w:val="878"/>
        </w:trPr>
        <w:tc>
          <w:tcPr>
            <w:tcW w:w="727" w:type="dxa"/>
            <w:vAlign w:val="center"/>
          </w:tcPr>
          <w:p w:rsidR="00C219C2" w:rsidRPr="006D2E41" w:rsidRDefault="00C219C2" w:rsidP="00E622BE">
            <w:pPr>
              <w:jc w:val="center"/>
              <w:rPr>
                <w:rFonts w:ascii="Arial Narrow" w:eastAsia="Arial Unicode MS" w:hAnsi="Arial Narrow" w:cs="Arial Unicode MS"/>
                <w:sz w:val="20"/>
                <w:szCs w:val="20"/>
              </w:rPr>
            </w:pPr>
            <w:r>
              <w:rPr>
                <w:rFonts w:ascii="Arial Narrow" w:eastAsia="Arial Unicode MS" w:hAnsi="Arial Narrow" w:cs="Arial Unicode MS"/>
                <w:sz w:val="20"/>
                <w:szCs w:val="20"/>
              </w:rPr>
              <w:t>010</w:t>
            </w:r>
          </w:p>
        </w:tc>
        <w:tc>
          <w:tcPr>
            <w:tcW w:w="1541" w:type="dxa"/>
          </w:tcPr>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Audriana Logan</w:t>
            </w:r>
          </w:p>
          <w:p w:rsidR="00C219C2" w:rsidRPr="006D2E41" w:rsidRDefault="00C219C2" w:rsidP="0045609A">
            <w:pPr>
              <w:rPr>
                <w:rFonts w:ascii="Arial Narrow" w:eastAsia="Arial Unicode MS" w:hAnsi="Arial Narrow" w:cs="Arial Unicode MS"/>
                <w:sz w:val="20"/>
                <w:szCs w:val="20"/>
              </w:rPr>
            </w:pPr>
          </w:p>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DOS: May 1, 2015</w:t>
            </w:r>
          </w:p>
          <w:p w:rsidR="00C219C2" w:rsidRPr="006D2E41" w:rsidRDefault="00C219C2" w:rsidP="0045609A">
            <w:pPr>
              <w:rPr>
                <w:rFonts w:ascii="Arial Narrow" w:eastAsia="Arial Unicode MS" w:hAnsi="Arial Narrow" w:cs="Arial Unicode MS"/>
                <w:sz w:val="20"/>
                <w:szCs w:val="20"/>
              </w:rPr>
            </w:pPr>
          </w:p>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Targeted date for voting and implementation: Next Sorority year</w:t>
            </w:r>
          </w:p>
        </w:tc>
        <w:tc>
          <w:tcPr>
            <w:tcW w:w="162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ARTICLE III. Chapter Regulations -Section 307. Chapter Meetings,  Part H</w:t>
            </w:r>
          </w:p>
        </w:tc>
        <w:tc>
          <w:tcPr>
            <w:tcW w:w="243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 xml:space="preserve">Attendance roll call </w:t>
            </w:r>
          </w:p>
        </w:tc>
        <w:tc>
          <w:tcPr>
            <w:tcW w:w="261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 xml:space="preserve">Attendance must be taken to establish that a quorum has been met. </w:t>
            </w:r>
          </w:p>
        </w:tc>
        <w:tc>
          <w:tcPr>
            <w:tcW w:w="198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 xml:space="preserve">To make the Bylaws clearer. </w:t>
            </w:r>
          </w:p>
        </w:tc>
        <w:tc>
          <w:tcPr>
            <w:tcW w:w="1080" w:type="dxa"/>
          </w:tcPr>
          <w:p w:rsidR="00C219C2" w:rsidRPr="006D2E41" w:rsidRDefault="00C219C2" w:rsidP="0033768E">
            <w:pPr>
              <w:spacing w:line="276" w:lineRule="auto"/>
              <w:rPr>
                <w:rFonts w:ascii="Arial Narrow" w:eastAsia="Arial Unicode MS" w:hAnsi="Arial Narrow" w:cs="Arial Unicode MS"/>
                <w:sz w:val="20"/>
                <w:szCs w:val="20"/>
              </w:rPr>
            </w:pPr>
            <w:r>
              <w:rPr>
                <w:rFonts w:ascii="Arial Narrow" w:eastAsia="Arial Unicode MS" w:hAnsi="Arial Narrow" w:cs="Arial Unicode MS"/>
                <w:sz w:val="20"/>
                <w:szCs w:val="20"/>
              </w:rPr>
              <w:t>Adopt</w:t>
            </w:r>
          </w:p>
        </w:tc>
        <w:tc>
          <w:tcPr>
            <w:tcW w:w="1080" w:type="dxa"/>
          </w:tcPr>
          <w:p w:rsidR="00C219C2" w:rsidRPr="006D2E41" w:rsidRDefault="00C219C2" w:rsidP="0045609A">
            <w:pPr>
              <w:spacing w:line="276" w:lineRule="auto"/>
              <w:rPr>
                <w:rFonts w:ascii="Arial Narrow" w:eastAsia="Arial Unicode MS" w:hAnsi="Arial Narrow" w:cs="Arial Unicode MS"/>
                <w:sz w:val="20"/>
                <w:szCs w:val="20"/>
              </w:rPr>
            </w:pPr>
          </w:p>
        </w:tc>
      </w:tr>
      <w:tr w:rsidR="00C219C2" w:rsidRPr="006D2E41" w:rsidTr="002A49EA">
        <w:trPr>
          <w:trHeight w:val="1420"/>
        </w:trPr>
        <w:tc>
          <w:tcPr>
            <w:tcW w:w="727" w:type="dxa"/>
            <w:vAlign w:val="center"/>
          </w:tcPr>
          <w:p w:rsidR="00C219C2" w:rsidRPr="006D2E41" w:rsidRDefault="00C219C2" w:rsidP="00E622BE">
            <w:pPr>
              <w:jc w:val="center"/>
              <w:rPr>
                <w:rFonts w:ascii="Arial Narrow" w:eastAsia="Arial Unicode MS" w:hAnsi="Arial Narrow" w:cs="Arial Unicode MS"/>
                <w:sz w:val="20"/>
                <w:szCs w:val="20"/>
              </w:rPr>
            </w:pPr>
            <w:r>
              <w:rPr>
                <w:rFonts w:ascii="Arial Narrow" w:eastAsia="Arial Unicode MS" w:hAnsi="Arial Narrow" w:cs="Arial Unicode MS"/>
                <w:sz w:val="20"/>
                <w:szCs w:val="20"/>
              </w:rPr>
              <w:t>011</w:t>
            </w:r>
          </w:p>
        </w:tc>
        <w:tc>
          <w:tcPr>
            <w:tcW w:w="1541" w:type="dxa"/>
          </w:tcPr>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Marizen Sawyer</w:t>
            </w:r>
          </w:p>
          <w:p w:rsidR="00C219C2" w:rsidRPr="006D2E41" w:rsidRDefault="00C219C2" w:rsidP="0045609A">
            <w:pPr>
              <w:rPr>
                <w:rFonts w:ascii="Arial Narrow" w:eastAsia="Arial Unicode MS" w:hAnsi="Arial Narrow" w:cs="Arial Unicode MS"/>
                <w:sz w:val="20"/>
                <w:szCs w:val="20"/>
              </w:rPr>
            </w:pPr>
          </w:p>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DOS: May 1, 2015</w:t>
            </w:r>
          </w:p>
          <w:p w:rsidR="00C219C2" w:rsidRPr="006D2E41" w:rsidRDefault="00C219C2" w:rsidP="0045609A">
            <w:pPr>
              <w:rPr>
                <w:rFonts w:ascii="Arial Narrow" w:eastAsia="Arial Unicode MS" w:hAnsi="Arial Narrow" w:cs="Arial Unicode MS"/>
                <w:sz w:val="20"/>
                <w:szCs w:val="20"/>
              </w:rPr>
            </w:pPr>
          </w:p>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Targeted date for voting and implementation: May 16, 2015 / Immediately</w:t>
            </w:r>
          </w:p>
        </w:tc>
        <w:tc>
          <w:tcPr>
            <w:tcW w:w="162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ARTICLE III. Chapter Regulations – Section 307.3 Absences and Tardies.</w:t>
            </w:r>
          </w:p>
        </w:tc>
        <w:tc>
          <w:tcPr>
            <w:tcW w:w="2430" w:type="dxa"/>
          </w:tcPr>
          <w:p w:rsidR="00C219C2" w:rsidRPr="006D2E41" w:rsidRDefault="00C219C2" w:rsidP="00A31011">
            <w:pPr>
              <w:pStyle w:val="ListParagraph"/>
              <w:numPr>
                <w:ilvl w:val="0"/>
                <w:numId w:val="25"/>
              </w:num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There shall be a $5.00 fine imposed upon financial members for failure to notify Basileus or presiding officer within 24 hours prior to scheduled meetings, unless there is an emergency.  The fine will be collected prior to admission to the next scheduled chapter meeting.</w:t>
            </w:r>
          </w:p>
          <w:p w:rsidR="00C219C2" w:rsidRPr="006D2E41" w:rsidRDefault="00C219C2" w:rsidP="00A31011">
            <w:pPr>
              <w:pStyle w:val="ListParagraph"/>
              <w:numPr>
                <w:ilvl w:val="0"/>
                <w:numId w:val="25"/>
              </w:num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lastRenderedPageBreak/>
              <w:t>There shall be a $1.00 fine imposed upon financial members for being more than 15 minutes late for a regularly scheduled chapter meeting without prior notice payable upon entrance to the meeting.</w:t>
            </w:r>
          </w:p>
        </w:tc>
        <w:tc>
          <w:tcPr>
            <w:tcW w:w="261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lastRenderedPageBreak/>
              <w:t>Add and reformat:</w:t>
            </w:r>
          </w:p>
          <w:p w:rsidR="00C219C2" w:rsidRPr="006D2E41" w:rsidRDefault="00C219C2" w:rsidP="00A31011">
            <w:pPr>
              <w:pStyle w:val="ListParagraph"/>
              <w:numPr>
                <w:ilvl w:val="0"/>
                <w:numId w:val="24"/>
              </w:numPr>
              <w:rPr>
                <w:rFonts w:ascii="Arial Narrow" w:eastAsia="Arial Unicode MS" w:hAnsi="Arial Narrow" w:cs="Arial Unicode MS"/>
                <w:b/>
                <w:sz w:val="20"/>
                <w:szCs w:val="20"/>
              </w:rPr>
            </w:pPr>
            <w:r w:rsidRPr="006D2E41">
              <w:rPr>
                <w:rFonts w:ascii="Arial Narrow" w:eastAsia="Arial Unicode MS" w:hAnsi="Arial Narrow" w:cs="Arial Unicode MS"/>
                <w:b/>
                <w:sz w:val="20"/>
                <w:szCs w:val="20"/>
              </w:rPr>
              <w:t xml:space="preserve">Financial members are required to notify the Basileus or presiding officer of an absence or tardy (more than 15 minutes late) at least 24 hours prior to a scheduled meeting, unless there is an emergency.  Failure to do so will be considered an unexcused absence or </w:t>
            </w:r>
            <w:r w:rsidRPr="006D2E41">
              <w:rPr>
                <w:rFonts w:ascii="Arial Narrow" w:eastAsia="Arial Unicode MS" w:hAnsi="Arial Narrow" w:cs="Arial Unicode MS"/>
                <w:b/>
                <w:sz w:val="20"/>
                <w:szCs w:val="20"/>
              </w:rPr>
              <w:lastRenderedPageBreak/>
              <w:t xml:space="preserve">tardy.  </w:t>
            </w:r>
          </w:p>
          <w:p w:rsidR="00C219C2" w:rsidRPr="006D2E41" w:rsidRDefault="00C219C2" w:rsidP="00A31011">
            <w:pPr>
              <w:pStyle w:val="ListParagraph"/>
              <w:numPr>
                <w:ilvl w:val="0"/>
                <w:numId w:val="24"/>
              </w:numPr>
              <w:rPr>
                <w:rFonts w:ascii="Arial Narrow" w:eastAsia="Arial Unicode MS" w:hAnsi="Arial Narrow" w:cs="Arial Unicode MS"/>
                <w:b/>
                <w:sz w:val="20"/>
                <w:szCs w:val="20"/>
              </w:rPr>
            </w:pPr>
            <w:r w:rsidRPr="006D2E41">
              <w:rPr>
                <w:rFonts w:ascii="Arial Narrow" w:eastAsia="Arial Unicode MS" w:hAnsi="Arial Narrow" w:cs="Arial Unicode MS"/>
                <w:b/>
                <w:sz w:val="20"/>
                <w:szCs w:val="20"/>
              </w:rPr>
              <w:t>For their first unexcused absence or tardy, financial members will be issued a warning.</w:t>
            </w:r>
          </w:p>
          <w:p w:rsidR="00C219C2" w:rsidRPr="006D2E41" w:rsidRDefault="00C219C2" w:rsidP="0013548A">
            <w:pPr>
              <w:pStyle w:val="ListParagraph"/>
              <w:numPr>
                <w:ilvl w:val="0"/>
                <w:numId w:val="24"/>
              </w:numPr>
              <w:rPr>
                <w:rFonts w:ascii="Arial Narrow" w:eastAsia="Arial Unicode MS" w:hAnsi="Arial Narrow" w:cs="Arial Unicode MS"/>
                <w:b/>
                <w:sz w:val="20"/>
                <w:szCs w:val="20"/>
              </w:rPr>
            </w:pPr>
            <w:r w:rsidRPr="006D2E41">
              <w:rPr>
                <w:rFonts w:ascii="Arial Narrow" w:eastAsia="Arial Unicode MS" w:hAnsi="Arial Narrow" w:cs="Arial Unicode MS"/>
                <w:b/>
                <w:sz w:val="20"/>
                <w:szCs w:val="20"/>
              </w:rPr>
              <w:t>For a second unexcused absence, there shall be a $5.00 fine imposed upon financial members.</w:t>
            </w:r>
          </w:p>
          <w:p w:rsidR="00C219C2" w:rsidRPr="006D2E41" w:rsidRDefault="00C219C2" w:rsidP="0013548A">
            <w:pPr>
              <w:pStyle w:val="ListParagraph"/>
              <w:numPr>
                <w:ilvl w:val="0"/>
                <w:numId w:val="24"/>
              </w:numPr>
              <w:rPr>
                <w:rFonts w:ascii="Arial Narrow" w:eastAsia="Arial Unicode MS" w:hAnsi="Arial Narrow" w:cs="Arial Unicode MS"/>
                <w:b/>
                <w:sz w:val="20"/>
                <w:szCs w:val="20"/>
              </w:rPr>
            </w:pPr>
            <w:r w:rsidRPr="006D2E41">
              <w:rPr>
                <w:rFonts w:ascii="Arial Narrow" w:eastAsia="Arial Unicode MS" w:hAnsi="Arial Narrow" w:cs="Arial Unicode MS"/>
                <w:b/>
                <w:sz w:val="20"/>
                <w:szCs w:val="20"/>
              </w:rPr>
              <w:t xml:space="preserve">For a second unexcused tardy, there shall be a $1.00 fine imposed upon financial members.  </w:t>
            </w:r>
          </w:p>
          <w:p w:rsidR="00C219C2" w:rsidRPr="006D2E41" w:rsidRDefault="00C219C2" w:rsidP="0013548A">
            <w:pPr>
              <w:pStyle w:val="ListParagraph"/>
              <w:numPr>
                <w:ilvl w:val="0"/>
                <w:numId w:val="24"/>
              </w:numPr>
              <w:rPr>
                <w:rFonts w:ascii="Arial Narrow" w:eastAsia="Arial Unicode MS" w:hAnsi="Arial Narrow" w:cs="Arial Unicode MS"/>
                <w:b/>
                <w:sz w:val="20"/>
                <w:szCs w:val="20"/>
              </w:rPr>
            </w:pPr>
            <w:r w:rsidRPr="006D2E41">
              <w:rPr>
                <w:rFonts w:ascii="Arial Narrow" w:eastAsia="Arial Unicode MS" w:hAnsi="Arial Narrow" w:cs="Arial Unicode MS"/>
                <w:b/>
                <w:sz w:val="20"/>
                <w:szCs w:val="20"/>
              </w:rPr>
              <w:t>All fines must be paid prior to entering the next chapter meeting.</w:t>
            </w:r>
            <w:r w:rsidRPr="006D2E41">
              <w:rPr>
                <w:rFonts w:ascii="Arial Narrow" w:eastAsia="Arial Unicode MS" w:hAnsi="Arial Narrow" w:cs="Arial Unicode MS"/>
                <w:sz w:val="20"/>
                <w:szCs w:val="20"/>
              </w:rPr>
              <w:t xml:space="preserve"> </w:t>
            </w:r>
          </w:p>
        </w:tc>
        <w:tc>
          <w:tcPr>
            <w:tcW w:w="198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lastRenderedPageBreak/>
              <w:t>The current policy is somewhat harsh and may discourage some members from participating in the Chapter.</w:t>
            </w:r>
          </w:p>
        </w:tc>
        <w:tc>
          <w:tcPr>
            <w:tcW w:w="1080" w:type="dxa"/>
          </w:tcPr>
          <w:p w:rsidR="00C219C2" w:rsidRPr="006D2E41" w:rsidRDefault="00C219C2" w:rsidP="0033768E">
            <w:pPr>
              <w:spacing w:line="276" w:lineRule="auto"/>
              <w:rPr>
                <w:rFonts w:ascii="Arial Narrow" w:eastAsia="Arial Unicode MS" w:hAnsi="Arial Narrow" w:cs="Arial Unicode MS"/>
                <w:sz w:val="20"/>
                <w:szCs w:val="20"/>
              </w:rPr>
            </w:pPr>
            <w:r>
              <w:rPr>
                <w:rFonts w:ascii="Arial Narrow" w:eastAsia="Arial Unicode MS" w:hAnsi="Arial Narrow" w:cs="Arial Unicode MS"/>
                <w:sz w:val="20"/>
                <w:szCs w:val="20"/>
              </w:rPr>
              <w:t>Adopt</w:t>
            </w:r>
          </w:p>
        </w:tc>
        <w:tc>
          <w:tcPr>
            <w:tcW w:w="1080" w:type="dxa"/>
          </w:tcPr>
          <w:p w:rsidR="00C219C2" w:rsidRPr="006D2E41" w:rsidRDefault="00C219C2" w:rsidP="0045609A">
            <w:pPr>
              <w:spacing w:line="276" w:lineRule="auto"/>
              <w:rPr>
                <w:rFonts w:ascii="Arial Narrow" w:eastAsia="Arial Unicode MS" w:hAnsi="Arial Narrow" w:cs="Arial Unicode MS"/>
                <w:sz w:val="20"/>
                <w:szCs w:val="20"/>
              </w:rPr>
            </w:pPr>
          </w:p>
        </w:tc>
      </w:tr>
      <w:tr w:rsidR="00C219C2" w:rsidRPr="006D2E41" w:rsidTr="002A49EA">
        <w:trPr>
          <w:trHeight w:val="1420"/>
        </w:trPr>
        <w:tc>
          <w:tcPr>
            <w:tcW w:w="727" w:type="dxa"/>
            <w:vAlign w:val="center"/>
          </w:tcPr>
          <w:p w:rsidR="00C219C2" w:rsidRPr="006D2E41" w:rsidRDefault="00C219C2" w:rsidP="00E622BE">
            <w:pPr>
              <w:jc w:val="center"/>
              <w:rPr>
                <w:rFonts w:ascii="Arial Narrow" w:eastAsia="Arial Unicode MS" w:hAnsi="Arial Narrow" w:cs="Arial Unicode MS"/>
                <w:sz w:val="20"/>
                <w:szCs w:val="20"/>
              </w:rPr>
            </w:pPr>
            <w:r>
              <w:rPr>
                <w:rFonts w:ascii="Arial Narrow" w:eastAsia="Arial Unicode MS" w:hAnsi="Arial Narrow" w:cs="Arial Unicode MS"/>
                <w:sz w:val="20"/>
                <w:szCs w:val="20"/>
              </w:rPr>
              <w:lastRenderedPageBreak/>
              <w:t>012</w:t>
            </w:r>
          </w:p>
        </w:tc>
        <w:tc>
          <w:tcPr>
            <w:tcW w:w="1541" w:type="dxa"/>
          </w:tcPr>
          <w:p w:rsidR="00C219C2" w:rsidRPr="006D2E41" w:rsidRDefault="00C219C2" w:rsidP="00176ED4">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Ron’ada Hewitt</w:t>
            </w:r>
          </w:p>
          <w:p w:rsidR="00C219C2" w:rsidRPr="006D2E41" w:rsidRDefault="00C219C2" w:rsidP="00176ED4">
            <w:pPr>
              <w:rPr>
                <w:rFonts w:ascii="Arial Narrow" w:eastAsia="Arial Unicode MS" w:hAnsi="Arial Narrow" w:cs="Arial Unicode MS"/>
                <w:sz w:val="20"/>
                <w:szCs w:val="20"/>
              </w:rPr>
            </w:pPr>
          </w:p>
          <w:p w:rsidR="00C219C2" w:rsidRPr="006D2E41" w:rsidRDefault="00C219C2" w:rsidP="00176ED4">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DOS: April 29, 2015</w:t>
            </w:r>
          </w:p>
        </w:tc>
        <w:tc>
          <w:tcPr>
            <w:tcW w:w="1620" w:type="dxa"/>
          </w:tcPr>
          <w:p w:rsidR="00C219C2" w:rsidRPr="006D2E41" w:rsidRDefault="00C219C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ARTICLE V. Officers - Section 506. Qualifications for Chapter Officers, Part E. Candidates for Anti-Grammateus</w:t>
            </w:r>
          </w:p>
        </w:tc>
        <w:tc>
          <w:tcPr>
            <w:tcW w:w="2430" w:type="dxa"/>
          </w:tcPr>
          <w:p w:rsidR="00C219C2" w:rsidRPr="006D2E41" w:rsidRDefault="00C219C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3. Have been actively involved with a chapter for a minimum of one year</w:t>
            </w:r>
          </w:p>
        </w:tc>
        <w:tc>
          <w:tcPr>
            <w:tcW w:w="2610" w:type="dxa"/>
          </w:tcPr>
          <w:p w:rsidR="00C219C2" w:rsidRPr="006D2E41" w:rsidRDefault="00C219C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 xml:space="preserve">3. Have been actively involved with </w:t>
            </w:r>
            <w:r w:rsidRPr="006D2E41">
              <w:rPr>
                <w:rFonts w:ascii="Arial Narrow" w:eastAsia="Arial Unicode MS" w:hAnsi="Arial Narrow" w:cs="Arial Unicode MS"/>
                <w:b/>
                <w:sz w:val="20"/>
                <w:szCs w:val="20"/>
              </w:rPr>
              <w:t>the</w:t>
            </w:r>
            <w:r w:rsidRPr="006D2E41">
              <w:rPr>
                <w:rFonts w:ascii="Arial Narrow" w:eastAsia="Arial Unicode MS" w:hAnsi="Arial Narrow" w:cs="Arial Unicode MS"/>
                <w:sz w:val="20"/>
                <w:szCs w:val="20"/>
              </w:rPr>
              <w:t xml:space="preserve"> chapter for a minimum of one year</w:t>
            </w:r>
          </w:p>
        </w:tc>
        <w:tc>
          <w:tcPr>
            <w:tcW w:w="1980" w:type="dxa"/>
          </w:tcPr>
          <w:p w:rsidR="00C219C2" w:rsidRPr="006D2E41" w:rsidRDefault="00C219C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In other sections for officer qualifications, it states “the chapter” in reference to involvement. It could be assumed that with the current wording, involvement with any chapter would suffice.</w:t>
            </w:r>
          </w:p>
        </w:tc>
        <w:tc>
          <w:tcPr>
            <w:tcW w:w="1080" w:type="dxa"/>
          </w:tcPr>
          <w:p w:rsidR="00C219C2" w:rsidRPr="006D2E41" w:rsidRDefault="00C219C2" w:rsidP="0033768E">
            <w:pPr>
              <w:spacing w:line="276" w:lineRule="auto"/>
              <w:rPr>
                <w:rFonts w:ascii="Arial Narrow" w:eastAsia="Arial Unicode MS" w:hAnsi="Arial Narrow" w:cs="Arial Unicode MS"/>
                <w:sz w:val="20"/>
                <w:szCs w:val="20"/>
              </w:rPr>
            </w:pPr>
            <w:r>
              <w:rPr>
                <w:rFonts w:ascii="Arial Narrow" w:eastAsia="Arial Unicode MS" w:hAnsi="Arial Narrow" w:cs="Arial Unicode MS"/>
                <w:sz w:val="20"/>
                <w:szCs w:val="20"/>
              </w:rPr>
              <w:t>Adopt</w:t>
            </w:r>
          </w:p>
        </w:tc>
        <w:tc>
          <w:tcPr>
            <w:tcW w:w="1080" w:type="dxa"/>
          </w:tcPr>
          <w:p w:rsidR="00C219C2" w:rsidRPr="006D2E41" w:rsidRDefault="00C219C2">
            <w:pPr>
              <w:spacing w:line="276" w:lineRule="auto"/>
              <w:rPr>
                <w:rFonts w:ascii="Arial Narrow" w:eastAsia="Arial Unicode MS" w:hAnsi="Arial Narrow" w:cs="Arial Unicode MS"/>
                <w:sz w:val="20"/>
                <w:szCs w:val="20"/>
              </w:rPr>
            </w:pPr>
          </w:p>
        </w:tc>
      </w:tr>
      <w:tr w:rsidR="00C219C2" w:rsidRPr="006D2E41" w:rsidTr="002A49EA">
        <w:trPr>
          <w:trHeight w:val="878"/>
        </w:trPr>
        <w:tc>
          <w:tcPr>
            <w:tcW w:w="727" w:type="dxa"/>
            <w:vAlign w:val="center"/>
          </w:tcPr>
          <w:p w:rsidR="00C219C2" w:rsidRPr="006D2E41" w:rsidRDefault="00C219C2" w:rsidP="00E622BE">
            <w:pPr>
              <w:jc w:val="center"/>
              <w:rPr>
                <w:rFonts w:ascii="Arial Narrow" w:eastAsia="Arial Unicode MS" w:hAnsi="Arial Narrow" w:cs="Arial Unicode MS"/>
                <w:sz w:val="20"/>
                <w:szCs w:val="20"/>
              </w:rPr>
            </w:pPr>
            <w:r>
              <w:rPr>
                <w:rFonts w:ascii="Arial Narrow" w:eastAsia="Arial Unicode MS" w:hAnsi="Arial Narrow" w:cs="Arial Unicode MS"/>
                <w:sz w:val="20"/>
                <w:szCs w:val="20"/>
              </w:rPr>
              <w:t>013</w:t>
            </w:r>
          </w:p>
        </w:tc>
        <w:tc>
          <w:tcPr>
            <w:tcW w:w="1541" w:type="dxa"/>
          </w:tcPr>
          <w:p w:rsidR="00C219C2" w:rsidRPr="006D2E41" w:rsidRDefault="00C219C2" w:rsidP="00176ED4">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Committee</w:t>
            </w:r>
          </w:p>
        </w:tc>
        <w:tc>
          <w:tcPr>
            <w:tcW w:w="1620" w:type="dxa"/>
          </w:tcPr>
          <w:p w:rsidR="00C219C2" w:rsidRPr="006D2E41" w:rsidRDefault="00C219C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ARTICLE V. Officers – Section 507. Duties of Chapter Officers</w:t>
            </w:r>
          </w:p>
        </w:tc>
        <w:tc>
          <w:tcPr>
            <w:tcW w:w="2430" w:type="dxa"/>
          </w:tcPr>
          <w:p w:rsidR="00C219C2" w:rsidRPr="006D2E41" w:rsidRDefault="00C219C2">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No current language</w:t>
            </w:r>
          </w:p>
          <w:p w:rsidR="00C219C2" w:rsidRPr="006D2E41" w:rsidRDefault="00C219C2">
            <w:pPr>
              <w:rPr>
                <w:rFonts w:ascii="Arial Narrow" w:eastAsia="Arial Unicode MS" w:hAnsi="Arial Narrow" w:cs="Arial Unicode MS"/>
                <w:sz w:val="20"/>
                <w:szCs w:val="20"/>
              </w:rPr>
            </w:pPr>
          </w:p>
          <w:p w:rsidR="00C219C2" w:rsidRPr="006D2E41" w:rsidRDefault="00C219C2">
            <w:pPr>
              <w:rPr>
                <w:rFonts w:ascii="Arial Narrow" w:eastAsia="Arial Unicode MS" w:hAnsi="Arial Narrow" w:cs="Arial Unicode MS"/>
                <w:b/>
                <w:color w:val="FF0000"/>
                <w:sz w:val="20"/>
                <w:szCs w:val="20"/>
              </w:rPr>
            </w:pPr>
          </w:p>
        </w:tc>
        <w:tc>
          <w:tcPr>
            <w:tcW w:w="2610" w:type="dxa"/>
          </w:tcPr>
          <w:p w:rsidR="00C219C2" w:rsidRPr="006D2E41" w:rsidRDefault="00C219C2" w:rsidP="002625EC">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 xml:space="preserve">Add to </w:t>
            </w:r>
            <w:r w:rsidRPr="006D2E41">
              <w:rPr>
                <w:rFonts w:ascii="Arial Narrow" w:eastAsia="Arial Unicode MS" w:hAnsi="Arial Narrow" w:cs="Arial Unicode MS"/>
                <w:i/>
                <w:sz w:val="20"/>
                <w:szCs w:val="20"/>
              </w:rPr>
              <w:t>H. Parliamentarian/Sergeant-at-Arms</w:t>
            </w:r>
            <w:r w:rsidRPr="006D2E41">
              <w:rPr>
                <w:rFonts w:ascii="Arial Narrow" w:eastAsia="Arial Unicode MS" w:hAnsi="Arial Narrow" w:cs="Arial Unicode MS"/>
                <w:sz w:val="20"/>
                <w:szCs w:val="20"/>
              </w:rPr>
              <w:t>:</w:t>
            </w:r>
          </w:p>
          <w:p w:rsidR="00C219C2" w:rsidRPr="006D2E41" w:rsidRDefault="00C219C2" w:rsidP="002625EC">
            <w:pPr>
              <w:rPr>
                <w:rFonts w:ascii="Arial Narrow" w:eastAsia="Arial Unicode MS" w:hAnsi="Arial Narrow" w:cs="Arial Unicode MS"/>
                <w:sz w:val="20"/>
                <w:szCs w:val="20"/>
              </w:rPr>
            </w:pPr>
          </w:p>
          <w:p w:rsidR="00C219C2" w:rsidRPr="006D2E41" w:rsidRDefault="00C219C2" w:rsidP="002625EC">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 xml:space="preserve">8. Correct article and section designations, spelling, punctuation, and cross-references and to make such other technical, grammatical, and conforming changes to the </w:t>
            </w:r>
            <w:r w:rsidRPr="006D2E41">
              <w:rPr>
                <w:rFonts w:ascii="Arial Narrow" w:eastAsia="Arial Unicode MS" w:hAnsi="Arial Narrow" w:cs="Arial Unicode MS"/>
                <w:sz w:val="20"/>
                <w:szCs w:val="20"/>
              </w:rPr>
              <w:lastRenderedPageBreak/>
              <w:t>Chapter Bylaws and Standard Operating Procedures as may be necessary to reflect the intent of the Beta Omicron Sigma Chapter.</w:t>
            </w:r>
          </w:p>
          <w:p w:rsidR="00C219C2" w:rsidRPr="006D2E41" w:rsidRDefault="00C219C2">
            <w:pPr>
              <w:rPr>
                <w:rFonts w:ascii="Arial Narrow" w:eastAsia="Arial Unicode MS" w:hAnsi="Arial Narrow" w:cs="Arial Unicode MS"/>
                <w:sz w:val="20"/>
                <w:szCs w:val="20"/>
              </w:rPr>
            </w:pPr>
          </w:p>
        </w:tc>
        <w:tc>
          <w:tcPr>
            <w:tcW w:w="1980" w:type="dxa"/>
          </w:tcPr>
          <w:p w:rsidR="00C219C2" w:rsidRPr="006D2E41" w:rsidRDefault="00C219C2" w:rsidP="002625EC">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lastRenderedPageBreak/>
              <w:t xml:space="preserve">The proposed language is taken from </w:t>
            </w:r>
            <w:r w:rsidRPr="006D2E41">
              <w:rPr>
                <w:rFonts w:ascii="Arial Narrow" w:eastAsia="Arial Unicode MS" w:hAnsi="Arial Narrow" w:cs="Arial Unicode MS"/>
                <w:i/>
                <w:sz w:val="20"/>
                <w:szCs w:val="20"/>
              </w:rPr>
              <w:t>Robert’s Rules of Order Newly Revised, 11</w:t>
            </w:r>
            <w:r w:rsidRPr="006D2E41">
              <w:rPr>
                <w:rFonts w:ascii="Arial Narrow" w:eastAsia="Arial Unicode MS" w:hAnsi="Arial Narrow" w:cs="Arial Unicode MS"/>
                <w:i/>
                <w:sz w:val="20"/>
                <w:szCs w:val="20"/>
                <w:vertAlign w:val="superscript"/>
              </w:rPr>
              <w:t>th</w:t>
            </w:r>
            <w:r w:rsidRPr="006D2E41">
              <w:rPr>
                <w:rFonts w:ascii="Arial Narrow" w:eastAsia="Arial Unicode MS" w:hAnsi="Arial Narrow" w:cs="Arial Unicode MS"/>
                <w:i/>
                <w:sz w:val="20"/>
                <w:szCs w:val="20"/>
              </w:rPr>
              <w:t xml:space="preserve"> edition</w:t>
            </w:r>
            <w:r w:rsidRPr="006D2E41">
              <w:rPr>
                <w:rFonts w:ascii="Arial Narrow" w:eastAsia="Arial Unicode MS" w:hAnsi="Arial Narrow" w:cs="Arial Unicode MS"/>
                <w:sz w:val="20"/>
                <w:szCs w:val="20"/>
              </w:rPr>
              <w:t xml:space="preserve"> (p 599) and would eliminate the need for the Chapter to vote on minor changes such as spelling, grammatical and punctuation errors </w:t>
            </w:r>
            <w:r w:rsidRPr="006D2E41">
              <w:rPr>
                <w:rFonts w:ascii="Arial Narrow" w:eastAsia="Arial Unicode MS" w:hAnsi="Arial Narrow" w:cs="Arial Unicode MS"/>
                <w:sz w:val="20"/>
                <w:szCs w:val="20"/>
              </w:rPr>
              <w:lastRenderedPageBreak/>
              <w:t>and formatting changes. For example, if a word is found to be misspelled in the Bylaws or SOP, the Parliamentarian would be authorized to correct that misspelling without requiring a vote of the Chapter. Another example, if the Chapter voted to insert a new article in the Bylaws, the Parliamentarian would be authorized to appropriately renumber subsequent articles, even if the action of renumbering subsequent articles is not listed as part of the recommendation for the new article.</w:t>
            </w:r>
          </w:p>
          <w:p w:rsidR="00C219C2" w:rsidRPr="006D2E41" w:rsidRDefault="00C219C2" w:rsidP="002625EC">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 xml:space="preserve">Adopting this language would result in fewer recommendations to be voted on during chapter meetings and would make meetings more expeditious. </w:t>
            </w:r>
            <w:r w:rsidRPr="006D2E41">
              <w:rPr>
                <w:rFonts w:ascii="Arial Narrow" w:eastAsia="Arial Unicode MS" w:hAnsi="Arial Narrow" w:cs="Arial Unicode MS"/>
                <w:b/>
                <w:sz w:val="20"/>
                <w:szCs w:val="20"/>
              </w:rPr>
              <w:t xml:space="preserve">It should be noted that this proposed language directs that any such changes made must reflect the intent of the Chapter, and therefore cannot result in a change of meaning that differs from the intent of the </w:t>
            </w:r>
            <w:r w:rsidRPr="006D2E41">
              <w:rPr>
                <w:rFonts w:ascii="Arial Narrow" w:eastAsia="Arial Unicode MS" w:hAnsi="Arial Narrow" w:cs="Arial Unicode MS"/>
                <w:b/>
                <w:sz w:val="20"/>
                <w:szCs w:val="20"/>
              </w:rPr>
              <w:lastRenderedPageBreak/>
              <w:t>Chapter</w:t>
            </w:r>
            <w:r w:rsidRPr="006D2E41">
              <w:rPr>
                <w:rFonts w:ascii="Arial Narrow" w:eastAsia="Arial Unicode MS" w:hAnsi="Arial Narrow" w:cs="Arial Unicode MS"/>
                <w:sz w:val="20"/>
                <w:szCs w:val="20"/>
              </w:rPr>
              <w:t xml:space="preserve"> </w:t>
            </w:r>
          </w:p>
          <w:p w:rsidR="00C219C2" w:rsidRPr="006D2E41" w:rsidRDefault="00C219C2" w:rsidP="002625EC">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w:t>
            </w:r>
            <w:r w:rsidRPr="006D2E41">
              <w:rPr>
                <w:rFonts w:ascii="Arial Narrow" w:eastAsia="Arial Unicode MS" w:hAnsi="Arial Narrow" w:cs="Arial Unicode MS"/>
                <w:i/>
                <w:sz w:val="20"/>
                <w:szCs w:val="20"/>
              </w:rPr>
              <w:t>RONR pp 598-599)</w:t>
            </w:r>
            <w:r w:rsidRPr="006D2E41">
              <w:rPr>
                <w:rFonts w:ascii="Arial Narrow" w:eastAsia="Arial Unicode MS" w:hAnsi="Arial Narrow" w:cs="Arial Unicode MS"/>
                <w:sz w:val="20"/>
                <w:szCs w:val="20"/>
              </w:rPr>
              <w:t>.</w:t>
            </w:r>
          </w:p>
        </w:tc>
        <w:tc>
          <w:tcPr>
            <w:tcW w:w="1080" w:type="dxa"/>
          </w:tcPr>
          <w:p w:rsidR="00C219C2" w:rsidRPr="006D2E41" w:rsidRDefault="00C219C2" w:rsidP="0033768E">
            <w:pPr>
              <w:spacing w:line="276" w:lineRule="auto"/>
              <w:rPr>
                <w:rFonts w:ascii="Arial Narrow" w:eastAsia="Arial Unicode MS" w:hAnsi="Arial Narrow" w:cs="Arial Unicode MS"/>
                <w:sz w:val="20"/>
                <w:szCs w:val="20"/>
              </w:rPr>
            </w:pPr>
            <w:r>
              <w:rPr>
                <w:rFonts w:ascii="Arial Narrow" w:eastAsia="Arial Unicode MS" w:hAnsi="Arial Narrow" w:cs="Arial Unicode MS"/>
                <w:sz w:val="20"/>
                <w:szCs w:val="20"/>
              </w:rPr>
              <w:lastRenderedPageBreak/>
              <w:t>Adopt</w:t>
            </w:r>
          </w:p>
        </w:tc>
        <w:tc>
          <w:tcPr>
            <w:tcW w:w="1080" w:type="dxa"/>
          </w:tcPr>
          <w:p w:rsidR="00C219C2" w:rsidRPr="006D2E41" w:rsidRDefault="00C219C2" w:rsidP="002625EC">
            <w:pPr>
              <w:rPr>
                <w:rFonts w:ascii="Arial Narrow" w:eastAsia="Arial Unicode MS" w:hAnsi="Arial Narrow" w:cs="Arial Unicode MS"/>
                <w:sz w:val="20"/>
                <w:szCs w:val="20"/>
              </w:rPr>
            </w:pPr>
          </w:p>
        </w:tc>
      </w:tr>
      <w:tr w:rsidR="00C219C2" w:rsidRPr="006D2E41" w:rsidTr="002A49EA">
        <w:trPr>
          <w:trHeight w:val="1420"/>
        </w:trPr>
        <w:tc>
          <w:tcPr>
            <w:tcW w:w="727" w:type="dxa"/>
            <w:vAlign w:val="center"/>
          </w:tcPr>
          <w:p w:rsidR="00C219C2" w:rsidRDefault="00C219C2" w:rsidP="00E622BE">
            <w:pPr>
              <w:jc w:val="center"/>
              <w:rPr>
                <w:rFonts w:ascii="Arial Narrow" w:eastAsia="Arial Unicode MS" w:hAnsi="Arial Narrow" w:cs="Arial Unicode MS"/>
                <w:sz w:val="20"/>
                <w:szCs w:val="20"/>
              </w:rPr>
            </w:pPr>
            <w:r>
              <w:rPr>
                <w:rFonts w:ascii="Arial Narrow" w:eastAsia="Arial Unicode MS" w:hAnsi="Arial Narrow" w:cs="Arial Unicode MS"/>
                <w:sz w:val="20"/>
                <w:szCs w:val="20"/>
              </w:rPr>
              <w:lastRenderedPageBreak/>
              <w:t>014</w:t>
            </w:r>
          </w:p>
          <w:p w:rsidR="00C219C2" w:rsidRPr="00E622BE" w:rsidRDefault="00C219C2" w:rsidP="00E622BE">
            <w:pPr>
              <w:jc w:val="center"/>
              <w:rPr>
                <w:rFonts w:ascii="Arial Narrow" w:eastAsia="Arial Unicode MS" w:hAnsi="Arial Narrow" w:cs="Arial Unicode MS"/>
                <w:sz w:val="20"/>
                <w:szCs w:val="20"/>
              </w:rPr>
            </w:pPr>
          </w:p>
        </w:tc>
        <w:tc>
          <w:tcPr>
            <w:tcW w:w="1541" w:type="dxa"/>
          </w:tcPr>
          <w:p w:rsidR="00C219C2" w:rsidRPr="006D2E41" w:rsidRDefault="00C219C2" w:rsidP="006F0EF5">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Ron’ada Hewitt</w:t>
            </w:r>
          </w:p>
          <w:p w:rsidR="00C219C2" w:rsidRPr="006D2E41" w:rsidRDefault="00C219C2" w:rsidP="006F0EF5">
            <w:pPr>
              <w:rPr>
                <w:rFonts w:ascii="Arial Narrow" w:eastAsia="Arial Unicode MS" w:hAnsi="Arial Narrow" w:cs="Arial Unicode MS"/>
                <w:sz w:val="20"/>
                <w:szCs w:val="20"/>
              </w:rPr>
            </w:pPr>
          </w:p>
          <w:p w:rsidR="00C219C2" w:rsidRPr="006D2E41" w:rsidRDefault="00C219C2" w:rsidP="006F0EF5">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DOS: April 29, 2015</w:t>
            </w:r>
          </w:p>
        </w:tc>
        <w:tc>
          <w:tcPr>
            <w:tcW w:w="1620" w:type="dxa"/>
          </w:tcPr>
          <w:p w:rsidR="00C219C2" w:rsidRPr="006D2E41" w:rsidRDefault="00C219C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ARTICLE V. Officers - Section 508. Duties of the Executive Committee</w:t>
            </w:r>
          </w:p>
        </w:tc>
        <w:tc>
          <w:tcPr>
            <w:tcW w:w="2430" w:type="dxa"/>
          </w:tcPr>
          <w:p w:rsidR="00C219C2" w:rsidRPr="006D2E41" w:rsidRDefault="00C219C2" w:rsidP="00087877">
            <w:pPr>
              <w:pStyle w:val="ListParagraph"/>
              <w:numPr>
                <w:ilvl w:val="0"/>
                <w:numId w:val="12"/>
              </w:numPr>
              <w:ind w:left="473" w:hanging="473"/>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Review and audit within thirty days of each chapter fund raising activity Hear and act upon grievances and appeals brought before the board by members.</w:t>
            </w:r>
          </w:p>
        </w:tc>
        <w:tc>
          <w:tcPr>
            <w:tcW w:w="2610" w:type="dxa"/>
          </w:tcPr>
          <w:p w:rsidR="00C219C2" w:rsidRPr="006D2E41" w:rsidRDefault="00C219C2" w:rsidP="00087877">
            <w:pPr>
              <w:pStyle w:val="ListParagraph"/>
              <w:numPr>
                <w:ilvl w:val="0"/>
                <w:numId w:val="13"/>
              </w:numPr>
              <w:ind w:left="406" w:hanging="406"/>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 xml:space="preserve">Review and audit within thirty days of each chapter </w:t>
            </w:r>
            <w:r w:rsidRPr="006D2E41">
              <w:rPr>
                <w:rFonts w:ascii="Arial Narrow" w:eastAsia="Arial Unicode MS" w:hAnsi="Arial Narrow" w:cs="Arial Unicode MS"/>
                <w:b/>
                <w:sz w:val="20"/>
                <w:szCs w:val="20"/>
              </w:rPr>
              <w:t>fundraising activity. Hear</w:t>
            </w:r>
            <w:r w:rsidRPr="006D2E41">
              <w:rPr>
                <w:rFonts w:ascii="Arial Narrow" w:eastAsia="Arial Unicode MS" w:hAnsi="Arial Narrow" w:cs="Arial Unicode MS"/>
                <w:sz w:val="20"/>
                <w:szCs w:val="20"/>
              </w:rPr>
              <w:t xml:space="preserve"> and act upon the grievances and appeals brought before the board by members.</w:t>
            </w:r>
          </w:p>
        </w:tc>
        <w:tc>
          <w:tcPr>
            <w:tcW w:w="1980" w:type="dxa"/>
          </w:tcPr>
          <w:p w:rsidR="00C219C2" w:rsidRPr="006D2E41" w:rsidRDefault="00C219C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Proper spelling and punctuation</w:t>
            </w:r>
          </w:p>
        </w:tc>
        <w:tc>
          <w:tcPr>
            <w:tcW w:w="1080" w:type="dxa"/>
          </w:tcPr>
          <w:p w:rsidR="00C219C2" w:rsidRPr="006D2E41" w:rsidRDefault="00C219C2" w:rsidP="0033768E">
            <w:pPr>
              <w:spacing w:line="276" w:lineRule="auto"/>
              <w:rPr>
                <w:rFonts w:ascii="Arial Narrow" w:eastAsia="Arial Unicode MS" w:hAnsi="Arial Narrow" w:cs="Arial Unicode MS"/>
                <w:sz w:val="20"/>
                <w:szCs w:val="20"/>
              </w:rPr>
            </w:pPr>
            <w:r>
              <w:rPr>
                <w:rFonts w:ascii="Arial Narrow" w:eastAsia="Arial Unicode MS" w:hAnsi="Arial Narrow" w:cs="Arial Unicode MS"/>
                <w:sz w:val="20"/>
                <w:szCs w:val="20"/>
              </w:rPr>
              <w:t>Adopt</w:t>
            </w:r>
          </w:p>
        </w:tc>
        <w:tc>
          <w:tcPr>
            <w:tcW w:w="1080" w:type="dxa"/>
          </w:tcPr>
          <w:p w:rsidR="00C219C2" w:rsidRPr="006D2E41" w:rsidRDefault="00C219C2">
            <w:pPr>
              <w:spacing w:line="276" w:lineRule="auto"/>
              <w:rPr>
                <w:rFonts w:ascii="Arial Narrow" w:eastAsia="Arial Unicode MS" w:hAnsi="Arial Narrow" w:cs="Arial Unicode MS"/>
                <w:sz w:val="20"/>
                <w:szCs w:val="20"/>
              </w:rPr>
            </w:pPr>
          </w:p>
        </w:tc>
      </w:tr>
      <w:tr w:rsidR="00C219C2" w:rsidRPr="006D2E41" w:rsidTr="002A49EA">
        <w:trPr>
          <w:trHeight w:val="1420"/>
        </w:trPr>
        <w:tc>
          <w:tcPr>
            <w:tcW w:w="727" w:type="dxa"/>
            <w:vAlign w:val="center"/>
          </w:tcPr>
          <w:p w:rsidR="00C219C2" w:rsidRPr="006D2E41" w:rsidRDefault="00C219C2" w:rsidP="00E622BE">
            <w:pPr>
              <w:jc w:val="center"/>
              <w:rPr>
                <w:rFonts w:ascii="Arial Narrow" w:eastAsia="Arial Unicode MS" w:hAnsi="Arial Narrow" w:cs="Arial Unicode MS"/>
                <w:sz w:val="20"/>
                <w:szCs w:val="20"/>
              </w:rPr>
            </w:pPr>
            <w:r>
              <w:rPr>
                <w:rFonts w:ascii="Arial Narrow" w:eastAsia="Arial Unicode MS" w:hAnsi="Arial Narrow" w:cs="Arial Unicode MS"/>
                <w:sz w:val="20"/>
                <w:szCs w:val="20"/>
              </w:rPr>
              <w:t>015</w:t>
            </w:r>
          </w:p>
        </w:tc>
        <w:tc>
          <w:tcPr>
            <w:tcW w:w="1541" w:type="dxa"/>
          </w:tcPr>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Marizen Sawyer</w:t>
            </w:r>
          </w:p>
          <w:p w:rsidR="00C219C2" w:rsidRPr="006D2E41" w:rsidRDefault="00C219C2" w:rsidP="0045609A">
            <w:pPr>
              <w:rPr>
                <w:rFonts w:ascii="Arial Narrow" w:eastAsia="Arial Unicode MS" w:hAnsi="Arial Narrow" w:cs="Arial Unicode MS"/>
                <w:sz w:val="20"/>
                <w:szCs w:val="20"/>
              </w:rPr>
            </w:pPr>
          </w:p>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DOS: May 1, 2015</w:t>
            </w:r>
          </w:p>
          <w:p w:rsidR="00C219C2" w:rsidRPr="006D2E41" w:rsidRDefault="00C219C2" w:rsidP="0045609A">
            <w:pPr>
              <w:rPr>
                <w:rFonts w:ascii="Arial Narrow" w:eastAsia="Arial Unicode MS" w:hAnsi="Arial Narrow" w:cs="Arial Unicode MS"/>
                <w:sz w:val="20"/>
                <w:szCs w:val="20"/>
              </w:rPr>
            </w:pPr>
          </w:p>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Targeted date for voting and implementation: May 16, 2015 / Immediately</w:t>
            </w:r>
          </w:p>
        </w:tc>
        <w:tc>
          <w:tcPr>
            <w:tcW w:w="162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ARTICLE VI. Committees – Section 603. Standing Committee Composition</w:t>
            </w:r>
          </w:p>
        </w:tc>
        <w:tc>
          <w:tcPr>
            <w:tcW w:w="243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No current language</w:t>
            </w:r>
          </w:p>
        </w:tc>
        <w:tc>
          <w:tcPr>
            <w:tcW w:w="2610" w:type="dxa"/>
          </w:tcPr>
          <w:p w:rsidR="00C219C2" w:rsidRPr="006D2E41" w:rsidRDefault="00C219C2" w:rsidP="0045609A">
            <w:pPr>
              <w:pStyle w:val="NoSpacing"/>
              <w:spacing w:line="276" w:lineRule="auto"/>
              <w:rPr>
                <w:rFonts w:ascii="Arial Narrow" w:eastAsia="Arial Unicode MS" w:hAnsi="Arial Narrow" w:cs="Arial Unicode MS"/>
                <w:sz w:val="20"/>
              </w:rPr>
            </w:pPr>
            <w:r w:rsidRPr="006D2E41">
              <w:rPr>
                <w:rFonts w:ascii="Arial Narrow" w:eastAsia="Arial Unicode MS" w:hAnsi="Arial Narrow" w:cs="Arial Unicode MS"/>
                <w:sz w:val="20"/>
              </w:rPr>
              <w:t>Add:</w:t>
            </w:r>
          </w:p>
          <w:p w:rsidR="00C219C2" w:rsidRPr="006D2E41" w:rsidRDefault="00C219C2" w:rsidP="00966C08">
            <w:pPr>
              <w:pStyle w:val="NoSpacing"/>
              <w:numPr>
                <w:ilvl w:val="0"/>
                <w:numId w:val="18"/>
              </w:numPr>
              <w:spacing w:line="276" w:lineRule="auto"/>
              <w:rPr>
                <w:rFonts w:ascii="Arial Narrow" w:eastAsia="Arial Unicode MS" w:hAnsi="Arial Narrow" w:cs="Arial Unicode MS"/>
                <w:sz w:val="20"/>
              </w:rPr>
            </w:pPr>
            <w:r w:rsidRPr="006D2E41">
              <w:rPr>
                <w:rFonts w:ascii="Arial Narrow" w:eastAsia="Arial Unicode MS" w:hAnsi="Arial Narrow" w:cs="Arial Unicode MS"/>
                <w:sz w:val="20"/>
              </w:rPr>
              <w:t>Civic and Social Action Committee</w:t>
            </w:r>
          </w:p>
          <w:p w:rsidR="00C219C2" w:rsidRPr="006D2E41" w:rsidRDefault="00C219C2" w:rsidP="00966C08">
            <w:pPr>
              <w:pStyle w:val="NoSpacing"/>
              <w:numPr>
                <w:ilvl w:val="0"/>
                <w:numId w:val="18"/>
              </w:numPr>
              <w:spacing w:line="276" w:lineRule="auto"/>
              <w:rPr>
                <w:rFonts w:ascii="Arial Narrow" w:eastAsia="Arial Unicode MS" w:hAnsi="Arial Narrow" w:cs="Arial Unicode MS"/>
                <w:sz w:val="20"/>
              </w:rPr>
            </w:pPr>
            <w:r w:rsidRPr="006D2E41">
              <w:rPr>
                <w:rFonts w:ascii="Arial Narrow" w:eastAsia="Arial Unicode MS" w:hAnsi="Arial Narrow" w:cs="Arial Unicode MS"/>
                <w:sz w:val="20"/>
              </w:rPr>
              <w:t>Public Relations &amp; Marketing Committee</w:t>
            </w:r>
          </w:p>
        </w:tc>
        <w:tc>
          <w:tcPr>
            <w:tcW w:w="198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To reflect the current standing committees active in the Beta Omicron Sigma Chapter</w:t>
            </w:r>
          </w:p>
        </w:tc>
        <w:tc>
          <w:tcPr>
            <w:tcW w:w="1080" w:type="dxa"/>
          </w:tcPr>
          <w:p w:rsidR="00C219C2" w:rsidRPr="006D2E41" w:rsidRDefault="00C219C2" w:rsidP="0033768E">
            <w:pPr>
              <w:spacing w:line="276" w:lineRule="auto"/>
              <w:rPr>
                <w:rFonts w:ascii="Arial Narrow" w:eastAsia="Arial Unicode MS" w:hAnsi="Arial Narrow" w:cs="Arial Unicode MS"/>
                <w:sz w:val="20"/>
                <w:szCs w:val="20"/>
              </w:rPr>
            </w:pPr>
            <w:r>
              <w:rPr>
                <w:rFonts w:ascii="Arial Narrow" w:eastAsia="Arial Unicode MS" w:hAnsi="Arial Narrow" w:cs="Arial Unicode MS"/>
                <w:sz w:val="20"/>
                <w:szCs w:val="20"/>
              </w:rPr>
              <w:t>Adopt</w:t>
            </w:r>
          </w:p>
        </w:tc>
        <w:tc>
          <w:tcPr>
            <w:tcW w:w="1080" w:type="dxa"/>
          </w:tcPr>
          <w:p w:rsidR="00C219C2" w:rsidRPr="006D2E41" w:rsidRDefault="00C219C2" w:rsidP="0045609A">
            <w:pPr>
              <w:spacing w:line="276" w:lineRule="auto"/>
              <w:rPr>
                <w:rFonts w:ascii="Arial Narrow" w:eastAsia="Arial Unicode MS" w:hAnsi="Arial Narrow" w:cs="Arial Unicode MS"/>
                <w:sz w:val="20"/>
                <w:szCs w:val="20"/>
              </w:rPr>
            </w:pPr>
          </w:p>
        </w:tc>
      </w:tr>
      <w:tr w:rsidR="00C219C2" w:rsidRPr="006D2E41" w:rsidTr="002A49EA">
        <w:trPr>
          <w:trHeight w:val="434"/>
        </w:trPr>
        <w:tc>
          <w:tcPr>
            <w:tcW w:w="727" w:type="dxa"/>
            <w:vAlign w:val="center"/>
          </w:tcPr>
          <w:p w:rsidR="00C219C2" w:rsidRPr="006D2E41" w:rsidRDefault="00C219C2" w:rsidP="00E622BE">
            <w:pPr>
              <w:jc w:val="center"/>
              <w:rPr>
                <w:rFonts w:ascii="Arial Narrow" w:eastAsia="Arial Unicode MS" w:hAnsi="Arial Narrow" w:cs="Arial Unicode MS"/>
                <w:sz w:val="20"/>
                <w:szCs w:val="20"/>
              </w:rPr>
            </w:pPr>
            <w:r>
              <w:rPr>
                <w:rFonts w:ascii="Arial Narrow" w:eastAsia="Arial Unicode MS" w:hAnsi="Arial Narrow" w:cs="Arial Unicode MS"/>
                <w:sz w:val="20"/>
                <w:szCs w:val="20"/>
              </w:rPr>
              <w:t>016</w:t>
            </w:r>
          </w:p>
        </w:tc>
        <w:tc>
          <w:tcPr>
            <w:tcW w:w="1541" w:type="dxa"/>
          </w:tcPr>
          <w:p w:rsidR="00C219C2" w:rsidRPr="006D2E41" w:rsidRDefault="00C219C2" w:rsidP="00966C08">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 xml:space="preserve">Marizen Sawyer </w:t>
            </w:r>
          </w:p>
          <w:p w:rsidR="00C219C2" w:rsidRPr="006D2E41" w:rsidRDefault="00C219C2" w:rsidP="00966C08">
            <w:pPr>
              <w:rPr>
                <w:rFonts w:ascii="Arial Narrow" w:eastAsia="Arial Unicode MS" w:hAnsi="Arial Narrow" w:cs="Arial Unicode MS"/>
                <w:sz w:val="20"/>
                <w:szCs w:val="20"/>
              </w:rPr>
            </w:pPr>
          </w:p>
          <w:p w:rsidR="00C219C2" w:rsidRPr="006D2E41" w:rsidRDefault="00C219C2" w:rsidP="00966C08">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DOS: May 1, 2015</w:t>
            </w:r>
          </w:p>
          <w:p w:rsidR="00C219C2" w:rsidRPr="006D2E41" w:rsidRDefault="00C219C2" w:rsidP="00966C08">
            <w:pPr>
              <w:rPr>
                <w:rFonts w:ascii="Arial Narrow" w:eastAsia="Arial Unicode MS" w:hAnsi="Arial Narrow" w:cs="Arial Unicode MS"/>
                <w:sz w:val="20"/>
                <w:szCs w:val="20"/>
              </w:rPr>
            </w:pPr>
          </w:p>
          <w:p w:rsidR="00C219C2" w:rsidRPr="006D2E41" w:rsidRDefault="00C219C2" w:rsidP="00966C08">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Targeted date for voting and implementation: May 16, 2015 / Immediately</w:t>
            </w:r>
          </w:p>
        </w:tc>
        <w:tc>
          <w:tcPr>
            <w:tcW w:w="162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ARTICLE VI. Committees – Section 604. Duties of Committtees</w:t>
            </w:r>
          </w:p>
        </w:tc>
        <w:tc>
          <w:tcPr>
            <w:tcW w:w="243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 xml:space="preserve">No current language </w:t>
            </w:r>
          </w:p>
        </w:tc>
        <w:tc>
          <w:tcPr>
            <w:tcW w:w="2610" w:type="dxa"/>
          </w:tcPr>
          <w:p w:rsidR="00C219C2" w:rsidRPr="006D2E41" w:rsidRDefault="00C219C2" w:rsidP="0045609A">
            <w:pPr>
              <w:pStyle w:val="NoSpacing"/>
              <w:spacing w:line="276" w:lineRule="auto"/>
              <w:rPr>
                <w:rFonts w:ascii="Arial Narrow" w:eastAsia="Arial Unicode MS" w:hAnsi="Arial Narrow" w:cs="Arial Unicode MS"/>
                <w:sz w:val="20"/>
              </w:rPr>
            </w:pPr>
            <w:r w:rsidRPr="006D2E41">
              <w:rPr>
                <w:rFonts w:ascii="Arial Narrow" w:eastAsia="Arial Unicode MS" w:hAnsi="Arial Narrow" w:cs="Arial Unicode MS"/>
                <w:sz w:val="20"/>
              </w:rPr>
              <w:t>Add and reformat ARTICLE VI:</w:t>
            </w:r>
          </w:p>
          <w:p w:rsidR="00C219C2" w:rsidRPr="006D2E41" w:rsidRDefault="00C219C2" w:rsidP="008F6FE3">
            <w:pPr>
              <w:pStyle w:val="NoSpacing"/>
              <w:numPr>
                <w:ilvl w:val="0"/>
                <w:numId w:val="9"/>
              </w:numPr>
              <w:spacing w:line="276" w:lineRule="auto"/>
              <w:rPr>
                <w:rFonts w:ascii="Arial Narrow" w:eastAsia="Arial Unicode MS" w:hAnsi="Arial Narrow" w:cs="Arial Unicode MS"/>
                <w:sz w:val="20"/>
              </w:rPr>
            </w:pPr>
            <w:r w:rsidRPr="006D2E41">
              <w:rPr>
                <w:rFonts w:ascii="Arial Narrow" w:eastAsia="Arial Unicode MS" w:hAnsi="Arial Narrow" w:cs="Arial Unicode MS"/>
                <w:sz w:val="20"/>
              </w:rPr>
              <w:t>Civic and Social Action Committee</w:t>
            </w:r>
          </w:p>
          <w:p w:rsidR="00C219C2" w:rsidRPr="006D2E41" w:rsidRDefault="00C219C2" w:rsidP="008F6FE3">
            <w:pPr>
              <w:pStyle w:val="ListParagraph"/>
              <w:numPr>
                <w:ilvl w:val="1"/>
                <w:numId w:val="9"/>
              </w:numPr>
              <w:ind w:left="586" w:hanging="270"/>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Monitor actions of state and local governments, governmental departments, and government social action programs</w:t>
            </w:r>
          </w:p>
          <w:p w:rsidR="00C219C2" w:rsidRPr="006D2E41" w:rsidRDefault="00C219C2" w:rsidP="008F6FE3">
            <w:pPr>
              <w:pStyle w:val="ListParagraph"/>
              <w:numPr>
                <w:ilvl w:val="1"/>
                <w:numId w:val="9"/>
              </w:numPr>
              <w:ind w:left="586" w:hanging="270"/>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Inform the Beta Omicron Sigma Chapter of any developments</w:t>
            </w:r>
          </w:p>
          <w:p w:rsidR="00C219C2" w:rsidRPr="006D2E41" w:rsidRDefault="00C219C2" w:rsidP="008F6FE3">
            <w:pPr>
              <w:pStyle w:val="ListParagraph"/>
              <w:numPr>
                <w:ilvl w:val="1"/>
                <w:numId w:val="9"/>
              </w:numPr>
              <w:ind w:left="586" w:hanging="270"/>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 xml:space="preserve">Plan and execute education / awareness programs for chapter </w:t>
            </w:r>
            <w:r w:rsidRPr="006D2E41">
              <w:rPr>
                <w:rFonts w:ascii="Arial Narrow" w:eastAsia="Arial Unicode MS" w:hAnsi="Arial Narrow" w:cs="Arial Unicode MS"/>
                <w:sz w:val="20"/>
                <w:szCs w:val="20"/>
              </w:rPr>
              <w:lastRenderedPageBreak/>
              <w:t>members, affiliates, and the community that promote the national legislative agenda of Sigma Gamma Rho.  For example:</w:t>
            </w:r>
          </w:p>
          <w:p w:rsidR="00C219C2" w:rsidRPr="006D2E41" w:rsidRDefault="00C219C2" w:rsidP="008F6FE3">
            <w:pPr>
              <w:pStyle w:val="ListParagraph"/>
              <w:numPr>
                <w:ilvl w:val="2"/>
                <w:numId w:val="9"/>
              </w:numPr>
              <w:ind w:left="946"/>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Legislation that supports law enforcement training, utilizing body and dash cameras and criminal profiling restrictions</w:t>
            </w:r>
          </w:p>
          <w:p w:rsidR="00C219C2" w:rsidRPr="006D2E41" w:rsidRDefault="00C219C2" w:rsidP="008F6FE3">
            <w:pPr>
              <w:pStyle w:val="ListParagraph"/>
              <w:numPr>
                <w:ilvl w:val="1"/>
                <w:numId w:val="9"/>
              </w:numPr>
              <w:ind w:left="586" w:hanging="270"/>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Educating members, affiliates, and our communities on effective forms of protesting for impactful change</w:t>
            </w:r>
          </w:p>
          <w:p w:rsidR="00C219C2" w:rsidRPr="006D2E41" w:rsidRDefault="00C219C2" w:rsidP="008F6FE3">
            <w:pPr>
              <w:pStyle w:val="ListParagraph"/>
              <w:numPr>
                <w:ilvl w:val="1"/>
                <w:numId w:val="9"/>
              </w:numPr>
              <w:ind w:left="586" w:hanging="270"/>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Educating youth on their constitutional rights and responsibilities and interactions with law enforcement officers.</w:t>
            </w:r>
          </w:p>
          <w:p w:rsidR="00C219C2" w:rsidRPr="006D2E41" w:rsidRDefault="00C219C2" w:rsidP="008F6FE3">
            <w:pPr>
              <w:pStyle w:val="ListParagraph"/>
              <w:numPr>
                <w:ilvl w:val="1"/>
                <w:numId w:val="9"/>
              </w:numPr>
              <w:ind w:left="586" w:hanging="270"/>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Develop strategies to address the needs of the community’s  youth</w:t>
            </w:r>
          </w:p>
          <w:p w:rsidR="00C219C2" w:rsidRPr="006D2E41" w:rsidRDefault="00C219C2" w:rsidP="008F6FE3">
            <w:pPr>
              <w:pStyle w:val="ListParagraph"/>
              <w:numPr>
                <w:ilvl w:val="1"/>
                <w:numId w:val="9"/>
              </w:numPr>
              <w:ind w:left="586" w:hanging="270"/>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Plan and execute programs that promote the civic engagement of local youth and community</w:t>
            </w:r>
          </w:p>
          <w:p w:rsidR="00C219C2" w:rsidRPr="006D2E41" w:rsidRDefault="00C219C2" w:rsidP="008F6FE3">
            <w:pPr>
              <w:pStyle w:val="ListParagraph"/>
              <w:numPr>
                <w:ilvl w:val="1"/>
                <w:numId w:val="9"/>
              </w:numPr>
              <w:ind w:left="586" w:hanging="270"/>
              <w:rPr>
                <w:rFonts w:ascii="Arial Narrow" w:eastAsia="Arial Unicode MS" w:hAnsi="Arial Narrow" w:cs="Arial Unicode MS"/>
              </w:rPr>
            </w:pPr>
            <w:r w:rsidRPr="006D2E41">
              <w:rPr>
                <w:rFonts w:ascii="Arial Narrow" w:eastAsia="Arial Unicode MS" w:hAnsi="Arial Narrow" w:cs="Arial Unicode MS"/>
                <w:sz w:val="20"/>
                <w:szCs w:val="20"/>
              </w:rPr>
              <w:t xml:space="preserve">Build community partnerships and relationships with </w:t>
            </w:r>
            <w:r w:rsidRPr="006D2E41">
              <w:rPr>
                <w:rFonts w:ascii="Arial Narrow" w:eastAsia="Arial Unicode MS" w:hAnsi="Arial Narrow" w:cs="Arial Unicode MS"/>
                <w:sz w:val="20"/>
                <w:szCs w:val="20"/>
              </w:rPr>
              <w:lastRenderedPageBreak/>
              <w:t>elected officials to promote civic engagement of chapter members, affiliates, and the community</w:t>
            </w:r>
          </w:p>
        </w:tc>
        <w:tc>
          <w:tcPr>
            <w:tcW w:w="198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lastRenderedPageBreak/>
              <w:t>To reflect the current standing committees active in the Beta Omicron Sigma Chapter</w:t>
            </w:r>
          </w:p>
        </w:tc>
        <w:tc>
          <w:tcPr>
            <w:tcW w:w="1080" w:type="dxa"/>
          </w:tcPr>
          <w:p w:rsidR="00C219C2" w:rsidRPr="006D2E41" w:rsidRDefault="00C219C2" w:rsidP="0033768E">
            <w:pPr>
              <w:spacing w:line="276" w:lineRule="auto"/>
              <w:rPr>
                <w:rFonts w:ascii="Arial Narrow" w:eastAsia="Arial Unicode MS" w:hAnsi="Arial Narrow" w:cs="Arial Unicode MS"/>
                <w:sz w:val="20"/>
                <w:szCs w:val="20"/>
              </w:rPr>
            </w:pPr>
            <w:r>
              <w:rPr>
                <w:rFonts w:ascii="Arial Narrow" w:eastAsia="Arial Unicode MS" w:hAnsi="Arial Narrow" w:cs="Arial Unicode MS"/>
                <w:sz w:val="20"/>
                <w:szCs w:val="20"/>
              </w:rPr>
              <w:t>Adopt</w:t>
            </w:r>
          </w:p>
        </w:tc>
        <w:tc>
          <w:tcPr>
            <w:tcW w:w="1080" w:type="dxa"/>
          </w:tcPr>
          <w:p w:rsidR="00C219C2" w:rsidRPr="006D2E41" w:rsidRDefault="00C219C2" w:rsidP="0045609A">
            <w:pPr>
              <w:spacing w:line="276" w:lineRule="auto"/>
              <w:rPr>
                <w:rFonts w:ascii="Arial Narrow" w:eastAsia="Arial Unicode MS" w:hAnsi="Arial Narrow" w:cs="Arial Unicode MS"/>
                <w:sz w:val="20"/>
                <w:szCs w:val="20"/>
              </w:rPr>
            </w:pPr>
          </w:p>
        </w:tc>
      </w:tr>
      <w:tr w:rsidR="00C219C2" w:rsidRPr="006D2E41" w:rsidTr="002A49EA">
        <w:trPr>
          <w:trHeight w:val="1420"/>
        </w:trPr>
        <w:tc>
          <w:tcPr>
            <w:tcW w:w="727" w:type="dxa"/>
            <w:vAlign w:val="center"/>
          </w:tcPr>
          <w:p w:rsidR="00C219C2" w:rsidRPr="006D2E41" w:rsidRDefault="00C219C2" w:rsidP="00E622BE">
            <w:pPr>
              <w:jc w:val="center"/>
              <w:rPr>
                <w:rFonts w:ascii="Arial Narrow" w:eastAsia="Arial Unicode MS" w:hAnsi="Arial Narrow" w:cs="Arial Unicode MS"/>
                <w:sz w:val="20"/>
                <w:szCs w:val="20"/>
              </w:rPr>
            </w:pPr>
            <w:r>
              <w:rPr>
                <w:rFonts w:ascii="Arial Narrow" w:eastAsia="Arial Unicode MS" w:hAnsi="Arial Narrow" w:cs="Arial Unicode MS"/>
                <w:sz w:val="20"/>
                <w:szCs w:val="20"/>
              </w:rPr>
              <w:lastRenderedPageBreak/>
              <w:t>017</w:t>
            </w:r>
          </w:p>
        </w:tc>
        <w:tc>
          <w:tcPr>
            <w:tcW w:w="1541" w:type="dxa"/>
          </w:tcPr>
          <w:p w:rsidR="00C219C2" w:rsidRPr="006D2E41" w:rsidRDefault="00C219C2" w:rsidP="00942ED8">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 xml:space="preserve">Marizen Sawyer </w:t>
            </w:r>
          </w:p>
          <w:p w:rsidR="00C219C2" w:rsidRPr="006D2E41" w:rsidRDefault="00C219C2" w:rsidP="00942ED8">
            <w:pPr>
              <w:rPr>
                <w:rFonts w:ascii="Arial Narrow" w:eastAsia="Arial Unicode MS" w:hAnsi="Arial Narrow" w:cs="Arial Unicode MS"/>
                <w:sz w:val="20"/>
                <w:szCs w:val="20"/>
              </w:rPr>
            </w:pPr>
          </w:p>
          <w:p w:rsidR="00C219C2" w:rsidRPr="006D2E41" w:rsidRDefault="00C219C2" w:rsidP="00942ED8">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DOS: May 1, 2015</w:t>
            </w:r>
          </w:p>
          <w:p w:rsidR="00C219C2" w:rsidRPr="006D2E41" w:rsidRDefault="00C219C2" w:rsidP="00942ED8">
            <w:pPr>
              <w:rPr>
                <w:rFonts w:ascii="Arial Narrow" w:eastAsia="Arial Unicode MS" w:hAnsi="Arial Narrow" w:cs="Arial Unicode MS"/>
                <w:sz w:val="20"/>
                <w:szCs w:val="20"/>
              </w:rPr>
            </w:pPr>
          </w:p>
          <w:p w:rsidR="00C219C2" w:rsidRPr="006D2E41" w:rsidRDefault="00C219C2" w:rsidP="00942ED8">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Targeted date for voting and implementation: May 16, 2015 / Immediately</w:t>
            </w:r>
          </w:p>
        </w:tc>
        <w:tc>
          <w:tcPr>
            <w:tcW w:w="1620" w:type="dxa"/>
          </w:tcPr>
          <w:p w:rsidR="00C219C2" w:rsidRPr="006D2E41" w:rsidRDefault="00C219C2" w:rsidP="00942ED8">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ARTICLE VI. Committees – Section 604. Duties of Committees</w:t>
            </w:r>
          </w:p>
        </w:tc>
        <w:tc>
          <w:tcPr>
            <w:tcW w:w="2430" w:type="dxa"/>
          </w:tcPr>
          <w:p w:rsidR="00C219C2" w:rsidRPr="006D2E41" w:rsidRDefault="00C219C2" w:rsidP="00942ED8">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 xml:space="preserve">No current language </w:t>
            </w:r>
          </w:p>
        </w:tc>
        <w:tc>
          <w:tcPr>
            <w:tcW w:w="2610" w:type="dxa"/>
          </w:tcPr>
          <w:p w:rsidR="00C219C2" w:rsidRPr="006D2E41" w:rsidRDefault="00C219C2" w:rsidP="0045609A">
            <w:pPr>
              <w:pStyle w:val="NoSpacing"/>
              <w:spacing w:line="276" w:lineRule="auto"/>
              <w:rPr>
                <w:rFonts w:ascii="Arial Narrow" w:eastAsia="Arial Unicode MS" w:hAnsi="Arial Narrow" w:cs="Arial Unicode MS"/>
                <w:sz w:val="20"/>
              </w:rPr>
            </w:pPr>
            <w:r w:rsidRPr="006D2E41">
              <w:rPr>
                <w:rFonts w:ascii="Arial Narrow" w:eastAsia="Arial Unicode MS" w:hAnsi="Arial Narrow" w:cs="Arial Unicode MS"/>
                <w:sz w:val="20"/>
              </w:rPr>
              <w:t>Add and reformat ARTICLE VI:</w:t>
            </w:r>
          </w:p>
          <w:p w:rsidR="00C219C2" w:rsidRPr="006D2E41" w:rsidRDefault="00C219C2" w:rsidP="0045609A">
            <w:pPr>
              <w:pStyle w:val="NoSpacing"/>
              <w:spacing w:line="276" w:lineRule="auto"/>
              <w:rPr>
                <w:rFonts w:ascii="Arial Narrow" w:eastAsia="Arial Unicode MS" w:hAnsi="Arial Narrow" w:cs="Arial Unicode MS"/>
                <w:sz w:val="20"/>
              </w:rPr>
            </w:pPr>
            <w:r w:rsidRPr="006D2E41">
              <w:rPr>
                <w:rFonts w:ascii="Arial Narrow" w:eastAsia="Arial Unicode MS" w:hAnsi="Arial Narrow" w:cs="Arial Unicode MS"/>
                <w:sz w:val="20"/>
              </w:rPr>
              <w:t>J.  Public Relations &amp; Marketing Committee</w:t>
            </w:r>
          </w:p>
          <w:p w:rsidR="00C219C2" w:rsidRPr="006D2E41" w:rsidRDefault="00C219C2" w:rsidP="008D4847">
            <w:pPr>
              <w:pStyle w:val="NoSpacing"/>
              <w:numPr>
                <w:ilvl w:val="0"/>
                <w:numId w:val="20"/>
              </w:numPr>
              <w:spacing w:line="276" w:lineRule="auto"/>
              <w:ind w:left="586" w:hanging="180"/>
              <w:rPr>
                <w:rFonts w:ascii="Arial Narrow" w:eastAsia="Arial Unicode MS" w:hAnsi="Arial Narrow" w:cs="Arial Unicode MS"/>
                <w:sz w:val="20"/>
              </w:rPr>
            </w:pPr>
            <w:r w:rsidRPr="006D2E41">
              <w:rPr>
                <w:rFonts w:ascii="Arial Narrow" w:eastAsia="Arial Unicode MS" w:hAnsi="Arial Narrow" w:cs="Arial Unicode MS"/>
                <w:sz w:val="20"/>
              </w:rPr>
              <w:t xml:space="preserve">Develop strategy and campaigns for promoting the chapter, Sorority, and events to target audiences </w:t>
            </w:r>
          </w:p>
          <w:p w:rsidR="00C219C2" w:rsidRPr="006D2E41" w:rsidRDefault="00C219C2" w:rsidP="008D4847">
            <w:pPr>
              <w:pStyle w:val="NoSpacing"/>
              <w:numPr>
                <w:ilvl w:val="0"/>
                <w:numId w:val="20"/>
              </w:numPr>
              <w:spacing w:line="276" w:lineRule="auto"/>
              <w:ind w:left="586" w:hanging="180"/>
              <w:rPr>
                <w:rFonts w:ascii="Arial Narrow" w:eastAsia="Arial Unicode MS" w:hAnsi="Arial Narrow" w:cs="Arial Unicode MS"/>
                <w:sz w:val="20"/>
              </w:rPr>
            </w:pPr>
            <w:r w:rsidRPr="006D2E41">
              <w:rPr>
                <w:rFonts w:ascii="Arial Narrow" w:eastAsia="Arial Unicode MS" w:hAnsi="Arial Narrow" w:cs="Arial Unicode MS"/>
                <w:sz w:val="20"/>
              </w:rPr>
              <w:t>Submit articles to magazines and local papers</w:t>
            </w:r>
          </w:p>
          <w:p w:rsidR="00C219C2" w:rsidRPr="006D2E41" w:rsidRDefault="00C219C2" w:rsidP="008D4847">
            <w:pPr>
              <w:pStyle w:val="NoSpacing"/>
              <w:numPr>
                <w:ilvl w:val="0"/>
                <w:numId w:val="20"/>
              </w:numPr>
              <w:spacing w:line="276" w:lineRule="auto"/>
              <w:ind w:left="586" w:hanging="180"/>
              <w:rPr>
                <w:rFonts w:ascii="Arial Narrow" w:eastAsia="Arial Unicode MS" w:hAnsi="Arial Narrow" w:cs="Arial Unicode MS"/>
                <w:sz w:val="20"/>
              </w:rPr>
            </w:pPr>
            <w:r w:rsidRPr="006D2E41">
              <w:rPr>
                <w:rFonts w:ascii="Arial Narrow" w:eastAsia="Arial Unicode MS" w:hAnsi="Arial Narrow" w:cs="Arial Unicode MS"/>
                <w:sz w:val="20"/>
              </w:rPr>
              <w:t>Develop standard chapter press kit and issue press releases when needed.</w:t>
            </w:r>
          </w:p>
          <w:p w:rsidR="00C219C2" w:rsidRPr="006D2E41" w:rsidRDefault="00C219C2" w:rsidP="008D4847">
            <w:pPr>
              <w:pStyle w:val="NoSpacing"/>
              <w:numPr>
                <w:ilvl w:val="0"/>
                <w:numId w:val="20"/>
              </w:numPr>
              <w:spacing w:line="276" w:lineRule="auto"/>
              <w:ind w:left="586" w:hanging="180"/>
              <w:rPr>
                <w:rFonts w:ascii="Arial Narrow" w:eastAsia="Arial Unicode MS" w:hAnsi="Arial Narrow" w:cs="Arial Unicode MS"/>
                <w:sz w:val="20"/>
              </w:rPr>
            </w:pPr>
            <w:r w:rsidRPr="006D2E41">
              <w:rPr>
                <w:rFonts w:ascii="Arial Narrow" w:eastAsia="Arial Unicode MS" w:hAnsi="Arial Narrow" w:cs="Arial Unicode MS"/>
                <w:sz w:val="20"/>
              </w:rPr>
              <w:t>Develop media contacts and partnerships</w:t>
            </w:r>
          </w:p>
        </w:tc>
        <w:tc>
          <w:tcPr>
            <w:tcW w:w="198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To reflect the current standing committees active in the Beta Omicron Sigma Chapter</w:t>
            </w:r>
          </w:p>
        </w:tc>
        <w:tc>
          <w:tcPr>
            <w:tcW w:w="1080" w:type="dxa"/>
          </w:tcPr>
          <w:p w:rsidR="00C219C2" w:rsidRPr="006D2E41" w:rsidRDefault="00C219C2" w:rsidP="0033768E">
            <w:pPr>
              <w:spacing w:line="276" w:lineRule="auto"/>
              <w:rPr>
                <w:rFonts w:ascii="Arial Narrow" w:eastAsia="Arial Unicode MS" w:hAnsi="Arial Narrow" w:cs="Arial Unicode MS"/>
                <w:sz w:val="20"/>
                <w:szCs w:val="20"/>
              </w:rPr>
            </w:pPr>
            <w:r>
              <w:rPr>
                <w:rFonts w:ascii="Arial Narrow" w:eastAsia="Arial Unicode MS" w:hAnsi="Arial Narrow" w:cs="Arial Unicode MS"/>
                <w:sz w:val="20"/>
                <w:szCs w:val="20"/>
              </w:rPr>
              <w:t>Adopt</w:t>
            </w:r>
          </w:p>
        </w:tc>
        <w:tc>
          <w:tcPr>
            <w:tcW w:w="1080" w:type="dxa"/>
          </w:tcPr>
          <w:p w:rsidR="00C219C2" w:rsidRPr="006D2E41" w:rsidRDefault="00C219C2" w:rsidP="0045609A">
            <w:pPr>
              <w:spacing w:line="276" w:lineRule="auto"/>
              <w:rPr>
                <w:rFonts w:ascii="Arial Narrow" w:eastAsia="Arial Unicode MS" w:hAnsi="Arial Narrow" w:cs="Arial Unicode MS"/>
                <w:sz w:val="20"/>
                <w:szCs w:val="20"/>
              </w:rPr>
            </w:pPr>
          </w:p>
        </w:tc>
      </w:tr>
      <w:tr w:rsidR="00C219C2" w:rsidRPr="006D2E41" w:rsidTr="002A49EA">
        <w:trPr>
          <w:trHeight w:val="1420"/>
        </w:trPr>
        <w:tc>
          <w:tcPr>
            <w:tcW w:w="727" w:type="dxa"/>
            <w:vAlign w:val="center"/>
          </w:tcPr>
          <w:p w:rsidR="00C219C2" w:rsidRPr="006D2E41" w:rsidRDefault="00C219C2" w:rsidP="00E622BE">
            <w:pPr>
              <w:jc w:val="center"/>
              <w:rPr>
                <w:rFonts w:ascii="Arial Narrow" w:eastAsia="Arial Unicode MS" w:hAnsi="Arial Narrow" w:cs="Arial Unicode MS"/>
                <w:sz w:val="20"/>
                <w:szCs w:val="20"/>
              </w:rPr>
            </w:pPr>
            <w:r>
              <w:rPr>
                <w:rFonts w:ascii="Arial Narrow" w:eastAsia="Arial Unicode MS" w:hAnsi="Arial Narrow" w:cs="Arial Unicode MS"/>
                <w:sz w:val="20"/>
                <w:szCs w:val="20"/>
              </w:rPr>
              <w:t>018</w:t>
            </w:r>
          </w:p>
        </w:tc>
        <w:tc>
          <w:tcPr>
            <w:tcW w:w="1541" w:type="dxa"/>
          </w:tcPr>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Marizen Sawyer</w:t>
            </w:r>
          </w:p>
          <w:p w:rsidR="00C219C2" w:rsidRPr="006D2E41" w:rsidRDefault="00C219C2" w:rsidP="0045609A">
            <w:pPr>
              <w:rPr>
                <w:rFonts w:ascii="Arial Narrow" w:eastAsia="Arial Unicode MS" w:hAnsi="Arial Narrow" w:cs="Arial Unicode MS"/>
                <w:sz w:val="20"/>
                <w:szCs w:val="20"/>
              </w:rPr>
            </w:pPr>
          </w:p>
          <w:p w:rsidR="00C219C2" w:rsidRPr="006D2E41" w:rsidRDefault="00C219C2" w:rsidP="00AB23B0">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DOS: May 1, 2015</w:t>
            </w:r>
          </w:p>
          <w:p w:rsidR="00C219C2" w:rsidRPr="006D2E41" w:rsidRDefault="00C219C2" w:rsidP="00AB23B0">
            <w:pPr>
              <w:rPr>
                <w:rFonts w:ascii="Arial Narrow" w:eastAsia="Arial Unicode MS" w:hAnsi="Arial Narrow" w:cs="Arial Unicode MS"/>
                <w:sz w:val="20"/>
                <w:szCs w:val="20"/>
              </w:rPr>
            </w:pPr>
          </w:p>
          <w:p w:rsidR="00C219C2" w:rsidRPr="006D2E41" w:rsidRDefault="00C219C2" w:rsidP="00AB23B0">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Targeted date for voting and implementation: May 16, 2015 / Immediately</w:t>
            </w:r>
          </w:p>
        </w:tc>
        <w:tc>
          <w:tcPr>
            <w:tcW w:w="162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ARTICLE VIII.  Nominations and Elections – Section 801.2. Special Elections</w:t>
            </w:r>
          </w:p>
        </w:tc>
        <w:tc>
          <w:tcPr>
            <w:tcW w:w="2430" w:type="dxa"/>
          </w:tcPr>
          <w:p w:rsidR="00C219C2" w:rsidRPr="006D2E41" w:rsidRDefault="00C219C2" w:rsidP="00AB23B0">
            <w:pPr>
              <w:pStyle w:val="ListParagraph"/>
              <w:numPr>
                <w:ilvl w:val="0"/>
                <w:numId w:val="21"/>
              </w:num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 special election of Beta Omicron Sigma may be called by the Basileus to feel</w:t>
            </w:r>
            <w:r w:rsidRPr="006D2E41">
              <w:rPr>
                <w:rFonts w:ascii="Arial Narrow" w:eastAsia="Arial Unicode MS" w:hAnsi="Arial Narrow" w:cs="Arial Unicode MS"/>
                <w:b/>
                <w:sz w:val="20"/>
                <w:szCs w:val="20"/>
              </w:rPr>
              <w:t xml:space="preserve"> </w:t>
            </w:r>
            <w:r w:rsidRPr="006D2E41">
              <w:rPr>
                <w:rFonts w:ascii="Arial Narrow" w:eastAsia="Arial Unicode MS" w:hAnsi="Arial Narrow" w:cs="Arial Unicode MS"/>
                <w:sz w:val="20"/>
                <w:szCs w:val="20"/>
              </w:rPr>
              <w:t>vacant elected offices within two chapter meetings of the vacancy.</w:t>
            </w:r>
          </w:p>
        </w:tc>
        <w:tc>
          <w:tcPr>
            <w:tcW w:w="2610" w:type="dxa"/>
          </w:tcPr>
          <w:p w:rsidR="00C219C2" w:rsidRPr="006D2E41" w:rsidRDefault="00C219C2" w:rsidP="00D82CD4">
            <w:pPr>
              <w:pStyle w:val="NoSpacing"/>
              <w:numPr>
                <w:ilvl w:val="0"/>
                <w:numId w:val="22"/>
              </w:numPr>
              <w:spacing w:line="276" w:lineRule="auto"/>
              <w:rPr>
                <w:rFonts w:ascii="Arial Narrow" w:eastAsia="Arial Unicode MS" w:hAnsi="Arial Narrow" w:cs="Arial Unicode MS"/>
                <w:sz w:val="20"/>
              </w:rPr>
            </w:pPr>
            <w:r w:rsidRPr="006D2E41">
              <w:rPr>
                <w:rFonts w:ascii="Arial Narrow" w:eastAsia="Arial Unicode MS" w:hAnsi="Arial Narrow" w:cs="Arial Unicode MS"/>
                <w:sz w:val="20"/>
                <w:szCs w:val="20"/>
              </w:rPr>
              <w:t xml:space="preserve">A special election of Beta Omicron Sigma may be called by the Basileus to </w:t>
            </w:r>
            <w:r w:rsidRPr="006D2E41">
              <w:rPr>
                <w:rFonts w:ascii="Arial Narrow" w:eastAsia="Arial Unicode MS" w:hAnsi="Arial Narrow" w:cs="Arial Unicode MS"/>
                <w:b/>
                <w:sz w:val="20"/>
                <w:szCs w:val="20"/>
              </w:rPr>
              <w:t xml:space="preserve">fill </w:t>
            </w:r>
            <w:r w:rsidRPr="006D2E41">
              <w:rPr>
                <w:rFonts w:ascii="Arial Narrow" w:eastAsia="Arial Unicode MS" w:hAnsi="Arial Narrow" w:cs="Arial Unicode MS"/>
                <w:sz w:val="20"/>
                <w:szCs w:val="20"/>
              </w:rPr>
              <w:t>vacant elected offices within two chapter meetings of the vacancy.</w:t>
            </w:r>
          </w:p>
        </w:tc>
        <w:tc>
          <w:tcPr>
            <w:tcW w:w="198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Correct wording</w:t>
            </w:r>
          </w:p>
        </w:tc>
        <w:tc>
          <w:tcPr>
            <w:tcW w:w="1080" w:type="dxa"/>
          </w:tcPr>
          <w:p w:rsidR="00C219C2" w:rsidRPr="006D2E41" w:rsidRDefault="00C219C2" w:rsidP="0033768E">
            <w:pPr>
              <w:spacing w:line="276" w:lineRule="auto"/>
              <w:rPr>
                <w:rFonts w:ascii="Arial Narrow" w:eastAsia="Arial Unicode MS" w:hAnsi="Arial Narrow" w:cs="Arial Unicode MS"/>
                <w:sz w:val="20"/>
                <w:szCs w:val="20"/>
              </w:rPr>
            </w:pPr>
            <w:r>
              <w:rPr>
                <w:rFonts w:ascii="Arial Narrow" w:eastAsia="Arial Unicode MS" w:hAnsi="Arial Narrow" w:cs="Arial Unicode MS"/>
                <w:sz w:val="20"/>
                <w:szCs w:val="20"/>
              </w:rPr>
              <w:t>Adopt</w:t>
            </w:r>
          </w:p>
        </w:tc>
        <w:tc>
          <w:tcPr>
            <w:tcW w:w="1080" w:type="dxa"/>
          </w:tcPr>
          <w:p w:rsidR="00C219C2" w:rsidRPr="006D2E41" w:rsidRDefault="00C219C2" w:rsidP="0045609A">
            <w:pPr>
              <w:spacing w:line="276" w:lineRule="auto"/>
              <w:rPr>
                <w:rFonts w:ascii="Arial Narrow" w:eastAsia="Arial Unicode MS" w:hAnsi="Arial Narrow" w:cs="Arial Unicode MS"/>
                <w:sz w:val="20"/>
                <w:szCs w:val="20"/>
              </w:rPr>
            </w:pPr>
          </w:p>
        </w:tc>
      </w:tr>
      <w:tr w:rsidR="00C219C2" w:rsidRPr="006D2E41" w:rsidTr="002A49EA">
        <w:trPr>
          <w:trHeight w:val="1420"/>
        </w:trPr>
        <w:tc>
          <w:tcPr>
            <w:tcW w:w="727" w:type="dxa"/>
            <w:vAlign w:val="center"/>
          </w:tcPr>
          <w:p w:rsidR="00C219C2" w:rsidRPr="006D2E41" w:rsidRDefault="00C219C2" w:rsidP="00E622BE">
            <w:pPr>
              <w:jc w:val="center"/>
              <w:rPr>
                <w:rFonts w:ascii="Arial Narrow" w:eastAsia="Arial Unicode MS" w:hAnsi="Arial Narrow" w:cs="Arial Unicode MS"/>
                <w:sz w:val="20"/>
                <w:szCs w:val="20"/>
              </w:rPr>
            </w:pPr>
            <w:r>
              <w:rPr>
                <w:rFonts w:ascii="Arial Narrow" w:eastAsia="Arial Unicode MS" w:hAnsi="Arial Narrow" w:cs="Arial Unicode MS"/>
                <w:sz w:val="20"/>
                <w:szCs w:val="20"/>
              </w:rPr>
              <w:lastRenderedPageBreak/>
              <w:t>019</w:t>
            </w:r>
          </w:p>
        </w:tc>
        <w:tc>
          <w:tcPr>
            <w:tcW w:w="1541" w:type="dxa"/>
          </w:tcPr>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Nakisha Boulware</w:t>
            </w:r>
          </w:p>
          <w:p w:rsidR="00C219C2" w:rsidRPr="006D2E41" w:rsidRDefault="00C219C2" w:rsidP="0045609A">
            <w:pPr>
              <w:rPr>
                <w:rFonts w:ascii="Arial Narrow" w:eastAsia="Arial Unicode MS" w:hAnsi="Arial Narrow" w:cs="Arial Unicode MS"/>
                <w:sz w:val="20"/>
                <w:szCs w:val="20"/>
              </w:rPr>
            </w:pPr>
          </w:p>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DOS: April 28, 2015</w:t>
            </w:r>
          </w:p>
          <w:p w:rsidR="00C219C2" w:rsidRPr="006D2E41" w:rsidRDefault="00C219C2" w:rsidP="0045609A">
            <w:pPr>
              <w:rPr>
                <w:rFonts w:ascii="Arial Narrow" w:eastAsia="Arial Unicode MS" w:hAnsi="Arial Narrow" w:cs="Arial Unicode MS"/>
                <w:sz w:val="20"/>
                <w:szCs w:val="20"/>
              </w:rPr>
            </w:pPr>
          </w:p>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Targeted date for voting and implementation: June 13, 2015</w:t>
            </w:r>
          </w:p>
        </w:tc>
        <w:tc>
          <w:tcPr>
            <w:tcW w:w="162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Beta Omicron Sigma Monthly Chapter Meeting Rules</w:t>
            </w:r>
          </w:p>
        </w:tc>
        <w:tc>
          <w:tcPr>
            <w:tcW w:w="243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No current language</w:t>
            </w:r>
          </w:p>
        </w:tc>
        <w:tc>
          <w:tcPr>
            <w:tcW w:w="2610" w:type="dxa"/>
          </w:tcPr>
          <w:p w:rsidR="00C219C2" w:rsidRPr="006D2E41" w:rsidRDefault="00C219C2" w:rsidP="0045609A">
            <w:pPr>
              <w:pStyle w:val="NoSpacing"/>
              <w:spacing w:line="276" w:lineRule="auto"/>
              <w:rPr>
                <w:rFonts w:ascii="Arial Narrow" w:eastAsia="Arial Unicode MS" w:hAnsi="Arial Narrow" w:cs="Arial Unicode MS"/>
              </w:rPr>
            </w:pPr>
            <w:r w:rsidRPr="006D2E41">
              <w:rPr>
                <w:rFonts w:ascii="Arial Narrow" w:eastAsia="Arial Unicode MS" w:hAnsi="Arial Narrow" w:cs="Arial Unicode MS"/>
                <w:sz w:val="20"/>
              </w:rPr>
              <w:t>6.  Debate on a question shall be limited to twelve (12) minutes and shall alternate between speakers for and against the motion when possible</w:t>
            </w:r>
          </w:p>
        </w:tc>
        <w:tc>
          <w:tcPr>
            <w:tcW w:w="198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To ensure we effectively carry meetings and align with the Northeastern Regional Bylaws</w:t>
            </w:r>
          </w:p>
        </w:tc>
        <w:tc>
          <w:tcPr>
            <w:tcW w:w="1080" w:type="dxa"/>
          </w:tcPr>
          <w:p w:rsidR="00C219C2" w:rsidRPr="006D2E41" w:rsidRDefault="00C219C2" w:rsidP="0033768E">
            <w:pPr>
              <w:spacing w:line="276" w:lineRule="auto"/>
              <w:rPr>
                <w:rFonts w:ascii="Arial Narrow" w:eastAsia="Arial Unicode MS" w:hAnsi="Arial Narrow" w:cs="Arial Unicode MS"/>
                <w:sz w:val="20"/>
                <w:szCs w:val="20"/>
              </w:rPr>
            </w:pPr>
            <w:r>
              <w:rPr>
                <w:rFonts w:ascii="Arial Narrow" w:eastAsia="Arial Unicode MS" w:hAnsi="Arial Narrow" w:cs="Arial Unicode MS"/>
                <w:sz w:val="20"/>
                <w:szCs w:val="20"/>
              </w:rPr>
              <w:t>Adopt</w:t>
            </w:r>
          </w:p>
        </w:tc>
        <w:tc>
          <w:tcPr>
            <w:tcW w:w="1080" w:type="dxa"/>
          </w:tcPr>
          <w:p w:rsidR="00C219C2" w:rsidRPr="006D2E41" w:rsidRDefault="00C219C2" w:rsidP="0045609A">
            <w:pPr>
              <w:spacing w:line="276" w:lineRule="auto"/>
              <w:rPr>
                <w:rFonts w:ascii="Arial Narrow" w:eastAsia="Arial Unicode MS" w:hAnsi="Arial Narrow" w:cs="Arial Unicode MS"/>
                <w:sz w:val="20"/>
                <w:szCs w:val="20"/>
              </w:rPr>
            </w:pPr>
          </w:p>
        </w:tc>
      </w:tr>
      <w:tr w:rsidR="00C219C2" w:rsidRPr="006D2E41" w:rsidTr="002A49EA">
        <w:trPr>
          <w:trHeight w:val="1420"/>
        </w:trPr>
        <w:tc>
          <w:tcPr>
            <w:tcW w:w="727" w:type="dxa"/>
            <w:vAlign w:val="center"/>
          </w:tcPr>
          <w:p w:rsidR="00C219C2" w:rsidRPr="006D2E41" w:rsidRDefault="00C219C2" w:rsidP="00E622BE">
            <w:pPr>
              <w:jc w:val="center"/>
              <w:rPr>
                <w:rFonts w:ascii="Arial Narrow" w:eastAsia="Arial Unicode MS" w:hAnsi="Arial Narrow" w:cs="Arial Unicode MS"/>
                <w:sz w:val="20"/>
                <w:szCs w:val="20"/>
              </w:rPr>
            </w:pPr>
            <w:r>
              <w:rPr>
                <w:rFonts w:ascii="Arial Narrow" w:eastAsia="Arial Unicode MS" w:hAnsi="Arial Narrow" w:cs="Arial Unicode MS"/>
                <w:sz w:val="20"/>
                <w:szCs w:val="20"/>
              </w:rPr>
              <w:t>020</w:t>
            </w:r>
          </w:p>
        </w:tc>
        <w:tc>
          <w:tcPr>
            <w:tcW w:w="1541" w:type="dxa"/>
          </w:tcPr>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Nakisha Boulware</w:t>
            </w:r>
          </w:p>
          <w:p w:rsidR="00C219C2" w:rsidRPr="006D2E41" w:rsidRDefault="00C219C2" w:rsidP="0045609A">
            <w:pPr>
              <w:rPr>
                <w:rFonts w:ascii="Arial Narrow" w:eastAsia="Arial Unicode MS" w:hAnsi="Arial Narrow" w:cs="Arial Unicode MS"/>
                <w:sz w:val="20"/>
                <w:szCs w:val="20"/>
              </w:rPr>
            </w:pPr>
          </w:p>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DOS: April 28, 2015</w:t>
            </w:r>
          </w:p>
          <w:p w:rsidR="00C219C2" w:rsidRPr="006D2E41" w:rsidRDefault="00C219C2" w:rsidP="0045609A">
            <w:pPr>
              <w:rPr>
                <w:rFonts w:ascii="Arial Narrow" w:eastAsia="Arial Unicode MS" w:hAnsi="Arial Narrow" w:cs="Arial Unicode MS"/>
                <w:sz w:val="20"/>
                <w:szCs w:val="20"/>
              </w:rPr>
            </w:pPr>
          </w:p>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Targeted date for voting and implementation: June 13, 2015</w:t>
            </w:r>
          </w:p>
        </w:tc>
        <w:tc>
          <w:tcPr>
            <w:tcW w:w="162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Beta Omicron Sigma Meeting and Event Attire Policy</w:t>
            </w:r>
          </w:p>
        </w:tc>
        <w:tc>
          <w:tcPr>
            <w:tcW w:w="243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No current language</w:t>
            </w:r>
          </w:p>
        </w:tc>
        <w:tc>
          <w:tcPr>
            <w:tcW w:w="2610" w:type="dxa"/>
          </w:tcPr>
          <w:p w:rsidR="00C219C2" w:rsidRPr="006D2E41" w:rsidRDefault="00C219C2" w:rsidP="0045609A">
            <w:pPr>
              <w:pStyle w:val="NoSpacing"/>
              <w:numPr>
                <w:ilvl w:val="0"/>
                <w:numId w:val="1"/>
              </w:num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All chapter meeting attendees shall be dressed in professional attire, unless the presiding officer deems business casual attire to be acceptable.</w:t>
            </w:r>
          </w:p>
          <w:p w:rsidR="00C219C2" w:rsidRPr="006D2E41" w:rsidRDefault="00C219C2" w:rsidP="0045609A">
            <w:pPr>
              <w:pStyle w:val="NoSpacing"/>
              <w:numPr>
                <w:ilvl w:val="0"/>
                <w:numId w:val="1"/>
              </w:num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Professional Attire</w:t>
            </w:r>
          </w:p>
          <w:p w:rsidR="00C219C2" w:rsidRPr="006D2E41" w:rsidRDefault="00C219C2" w:rsidP="003C34A7">
            <w:pPr>
              <w:pStyle w:val="NoSpacing"/>
              <w:numPr>
                <w:ilvl w:val="1"/>
                <w:numId w:val="1"/>
              </w:numPr>
              <w:spacing w:line="276" w:lineRule="auto"/>
              <w:ind w:left="522" w:hanging="180"/>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Professional attire i</w:t>
            </w:r>
            <w:r w:rsidR="00692F78">
              <w:rPr>
                <w:rFonts w:ascii="Arial Narrow" w:eastAsia="Arial Unicode MS" w:hAnsi="Arial Narrow" w:cs="Arial Unicode MS"/>
                <w:sz w:val="20"/>
                <w:szCs w:val="20"/>
              </w:rPr>
              <w:t>s defined as royal blue and/or g</w:t>
            </w:r>
            <w:r w:rsidRPr="006D2E41">
              <w:rPr>
                <w:rFonts w:ascii="Arial Narrow" w:eastAsia="Arial Unicode MS" w:hAnsi="Arial Narrow" w:cs="Arial Unicode MS"/>
                <w:sz w:val="20"/>
                <w:szCs w:val="20"/>
              </w:rPr>
              <w:t>old business suits, dresses, or blazers with dress skirts or dress slacks, a dress blouse, and dress shoes (flats, pumps, or heels).</w:t>
            </w:r>
          </w:p>
          <w:p w:rsidR="00C219C2" w:rsidRPr="006D2E41" w:rsidRDefault="00C219C2" w:rsidP="003C34A7">
            <w:pPr>
              <w:pStyle w:val="NoSpacing"/>
              <w:numPr>
                <w:ilvl w:val="1"/>
                <w:numId w:val="1"/>
              </w:numPr>
              <w:spacing w:line="276" w:lineRule="auto"/>
              <w:ind w:left="522" w:hanging="180"/>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Skirts and dress</w:t>
            </w:r>
            <w:r>
              <w:rPr>
                <w:rFonts w:ascii="Arial Narrow" w:eastAsia="Arial Unicode MS" w:hAnsi="Arial Narrow" w:cs="Arial Unicode MS"/>
                <w:sz w:val="20"/>
                <w:szCs w:val="20"/>
              </w:rPr>
              <w:t>es</w:t>
            </w:r>
            <w:r w:rsidRPr="006D2E41">
              <w:rPr>
                <w:rFonts w:ascii="Arial Narrow" w:eastAsia="Arial Unicode MS" w:hAnsi="Arial Narrow" w:cs="Arial Unicode MS"/>
                <w:sz w:val="20"/>
                <w:szCs w:val="20"/>
              </w:rPr>
              <w:t xml:space="preserve"> shall be of a tasteful knee length.</w:t>
            </w:r>
          </w:p>
          <w:p w:rsidR="00C219C2" w:rsidRPr="006D2E41" w:rsidRDefault="00C219C2" w:rsidP="003C34A7">
            <w:pPr>
              <w:pStyle w:val="NoSpacing"/>
              <w:numPr>
                <w:ilvl w:val="1"/>
                <w:numId w:val="1"/>
              </w:numPr>
              <w:spacing w:line="276" w:lineRule="auto"/>
              <w:ind w:left="522" w:hanging="180"/>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The following are unacceptable and are prohibited when professional attire is required.</w:t>
            </w:r>
          </w:p>
          <w:p w:rsidR="00C219C2" w:rsidRPr="006D2E41" w:rsidRDefault="00C219C2" w:rsidP="003C34A7">
            <w:pPr>
              <w:pStyle w:val="NoSpacing"/>
              <w:numPr>
                <w:ilvl w:val="2"/>
                <w:numId w:val="1"/>
              </w:numPr>
              <w:spacing w:line="276" w:lineRule="auto"/>
              <w:ind w:left="882"/>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Denim of any color</w:t>
            </w:r>
          </w:p>
          <w:p w:rsidR="00C219C2" w:rsidRPr="006D2E41" w:rsidRDefault="00C219C2" w:rsidP="003C34A7">
            <w:pPr>
              <w:pStyle w:val="NoSpacing"/>
              <w:numPr>
                <w:ilvl w:val="2"/>
                <w:numId w:val="1"/>
              </w:numPr>
              <w:spacing w:line="276" w:lineRule="auto"/>
              <w:ind w:left="882"/>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Shorts</w:t>
            </w:r>
          </w:p>
          <w:p w:rsidR="00C219C2" w:rsidRPr="006D2E41" w:rsidRDefault="00C219C2" w:rsidP="003C34A7">
            <w:pPr>
              <w:pStyle w:val="NoSpacing"/>
              <w:numPr>
                <w:ilvl w:val="2"/>
                <w:numId w:val="1"/>
              </w:numPr>
              <w:spacing w:line="276" w:lineRule="auto"/>
              <w:ind w:left="882"/>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Leggings</w:t>
            </w:r>
          </w:p>
          <w:p w:rsidR="00C219C2" w:rsidRPr="006D2E41" w:rsidRDefault="00C219C2" w:rsidP="003C34A7">
            <w:pPr>
              <w:pStyle w:val="NoSpacing"/>
              <w:numPr>
                <w:ilvl w:val="2"/>
                <w:numId w:val="1"/>
              </w:numPr>
              <w:spacing w:line="276" w:lineRule="auto"/>
              <w:ind w:left="882"/>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Sundresses</w:t>
            </w:r>
          </w:p>
          <w:p w:rsidR="00C219C2" w:rsidRPr="006D2E41" w:rsidRDefault="00C219C2" w:rsidP="003C34A7">
            <w:pPr>
              <w:pStyle w:val="NoSpacing"/>
              <w:numPr>
                <w:ilvl w:val="2"/>
                <w:numId w:val="1"/>
              </w:numPr>
              <w:spacing w:line="276" w:lineRule="auto"/>
              <w:ind w:left="882"/>
              <w:rPr>
                <w:rFonts w:ascii="Arial Narrow" w:eastAsia="Arial Unicode MS" w:hAnsi="Arial Narrow" w:cs="Arial Unicode MS"/>
                <w:sz w:val="20"/>
                <w:szCs w:val="20"/>
              </w:rPr>
            </w:pPr>
            <w:r w:rsidRPr="006D2E41">
              <w:rPr>
                <w:rFonts w:ascii="Arial Narrow" w:eastAsia="Arial Unicode MS" w:hAnsi="Arial Narrow" w:cs="Arial Unicode MS"/>
                <w:sz w:val="20"/>
                <w:szCs w:val="20"/>
              </w:rPr>
              <w:lastRenderedPageBreak/>
              <w:t>Spaghetti strap tops</w:t>
            </w:r>
          </w:p>
          <w:p w:rsidR="00C219C2" w:rsidRPr="006D2E41" w:rsidRDefault="00C219C2" w:rsidP="003C34A7">
            <w:pPr>
              <w:pStyle w:val="NoSpacing"/>
              <w:numPr>
                <w:ilvl w:val="2"/>
                <w:numId w:val="1"/>
              </w:numPr>
              <w:spacing w:line="276" w:lineRule="auto"/>
              <w:ind w:left="882"/>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Khakis or chinos</w:t>
            </w:r>
          </w:p>
          <w:p w:rsidR="00C219C2" w:rsidRPr="006D2E41" w:rsidRDefault="00C219C2" w:rsidP="003C34A7">
            <w:pPr>
              <w:pStyle w:val="NoSpacing"/>
              <w:numPr>
                <w:ilvl w:val="2"/>
                <w:numId w:val="1"/>
              </w:numPr>
              <w:spacing w:line="276" w:lineRule="auto"/>
              <w:ind w:left="882"/>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Athletic attire</w:t>
            </w:r>
          </w:p>
          <w:p w:rsidR="00C219C2" w:rsidRPr="006D2E41" w:rsidRDefault="00C219C2" w:rsidP="003C34A7">
            <w:pPr>
              <w:pStyle w:val="NoSpacing"/>
              <w:numPr>
                <w:ilvl w:val="2"/>
                <w:numId w:val="1"/>
              </w:numPr>
              <w:spacing w:line="276" w:lineRule="auto"/>
              <w:ind w:left="882"/>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Sleepwear</w:t>
            </w:r>
          </w:p>
          <w:p w:rsidR="00C219C2" w:rsidRPr="006D2E41" w:rsidRDefault="00C219C2" w:rsidP="003C34A7">
            <w:pPr>
              <w:pStyle w:val="NoSpacing"/>
              <w:numPr>
                <w:ilvl w:val="2"/>
                <w:numId w:val="1"/>
              </w:numPr>
              <w:spacing w:line="276" w:lineRule="auto"/>
              <w:ind w:left="882"/>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Skintight clothing and clothing that reveals excessive cleavage, midriff, back, thighs, buttocks, or any undergarments</w:t>
            </w:r>
          </w:p>
          <w:p w:rsidR="00C219C2" w:rsidRPr="006D2E41" w:rsidRDefault="00C219C2" w:rsidP="003C34A7">
            <w:pPr>
              <w:pStyle w:val="NoSpacing"/>
              <w:numPr>
                <w:ilvl w:val="2"/>
                <w:numId w:val="1"/>
              </w:numPr>
              <w:spacing w:line="276" w:lineRule="auto"/>
              <w:ind w:left="882"/>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Athletic footwear, flip-flops, thong sandals and other casual footwear.</w:t>
            </w:r>
          </w:p>
          <w:p w:rsidR="00C219C2" w:rsidRPr="006D2E41" w:rsidRDefault="00C219C2" w:rsidP="0045609A">
            <w:pPr>
              <w:pStyle w:val="NoSpacing"/>
              <w:numPr>
                <w:ilvl w:val="0"/>
                <w:numId w:val="1"/>
              </w:num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Casual Attire</w:t>
            </w:r>
          </w:p>
          <w:p w:rsidR="00C219C2" w:rsidRPr="006D2E41" w:rsidRDefault="00C219C2" w:rsidP="003C34A7">
            <w:pPr>
              <w:pStyle w:val="NoSpacing"/>
              <w:numPr>
                <w:ilvl w:val="1"/>
                <w:numId w:val="1"/>
              </w:numPr>
              <w:spacing w:line="276" w:lineRule="auto"/>
              <w:ind w:left="522" w:hanging="180"/>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Attire for casual meetings, step shows, parties shall include tasteful blue and/or gold casual attire that is free of obscene or profane language or any depictions that are inconsistent with sorority standards and membership intake policies</w:t>
            </w:r>
          </w:p>
          <w:p w:rsidR="00C219C2" w:rsidRPr="006D2E41" w:rsidRDefault="00C219C2" w:rsidP="003C34A7">
            <w:pPr>
              <w:pStyle w:val="NoSpacing"/>
              <w:numPr>
                <w:ilvl w:val="1"/>
                <w:numId w:val="1"/>
              </w:numPr>
              <w:spacing w:line="276" w:lineRule="auto"/>
              <w:ind w:left="522" w:hanging="180"/>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Skintight clothing and clothing that reveals excessive cleavage, midriff, back, thighs, buttocks, or any undergarments are prohibited</w:t>
            </w:r>
          </w:p>
          <w:p w:rsidR="00C219C2" w:rsidRPr="006D2E41" w:rsidRDefault="00C219C2" w:rsidP="0045609A">
            <w:pPr>
              <w:pStyle w:val="NoSpacing"/>
              <w:numPr>
                <w:ilvl w:val="0"/>
                <w:numId w:val="1"/>
              </w:num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lastRenderedPageBreak/>
              <w:t>Ritual Attire</w:t>
            </w:r>
          </w:p>
          <w:p w:rsidR="00C219C2" w:rsidRPr="006D2E41" w:rsidRDefault="00C219C2" w:rsidP="003C34A7">
            <w:pPr>
              <w:pStyle w:val="NoSpacing"/>
              <w:numPr>
                <w:ilvl w:val="1"/>
                <w:numId w:val="1"/>
              </w:numPr>
              <w:spacing w:line="276" w:lineRule="auto"/>
              <w:ind w:left="522" w:hanging="180"/>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Ritual attendees shall be dressed in professional attire.</w:t>
            </w:r>
          </w:p>
          <w:p w:rsidR="00C219C2" w:rsidRPr="006D2E41" w:rsidRDefault="00C219C2" w:rsidP="003C34A7">
            <w:pPr>
              <w:pStyle w:val="NoSpacing"/>
              <w:numPr>
                <w:ilvl w:val="1"/>
                <w:numId w:val="1"/>
              </w:numPr>
              <w:spacing w:line="276" w:lineRule="auto"/>
              <w:ind w:left="522" w:hanging="180"/>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Pants are prohibited.</w:t>
            </w:r>
          </w:p>
          <w:p w:rsidR="00C219C2" w:rsidRPr="006D2E41" w:rsidRDefault="00C219C2" w:rsidP="003C34A7">
            <w:pPr>
              <w:pStyle w:val="NoSpacing"/>
              <w:numPr>
                <w:ilvl w:val="1"/>
                <w:numId w:val="1"/>
              </w:numPr>
              <w:spacing w:line="276" w:lineRule="auto"/>
              <w:ind w:left="522" w:hanging="180"/>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Hosiery is required</w:t>
            </w:r>
          </w:p>
          <w:p w:rsidR="00C219C2" w:rsidRPr="006D2E41" w:rsidRDefault="00C219C2" w:rsidP="003C34A7">
            <w:pPr>
              <w:pStyle w:val="NoSpacing"/>
              <w:numPr>
                <w:ilvl w:val="1"/>
                <w:numId w:val="1"/>
              </w:numPr>
              <w:spacing w:line="276" w:lineRule="auto"/>
              <w:ind w:left="522" w:hanging="180"/>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Jewelry, accessories and sorority pins shall be tastefully modest.</w:t>
            </w:r>
          </w:p>
          <w:p w:rsidR="00C219C2" w:rsidRPr="006D2E41" w:rsidRDefault="00C219C2" w:rsidP="0045609A">
            <w:pPr>
              <w:pStyle w:val="NoSpacing"/>
              <w:numPr>
                <w:ilvl w:val="0"/>
                <w:numId w:val="1"/>
              </w:num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Omega Rho Ceremony</w:t>
            </w:r>
          </w:p>
          <w:p w:rsidR="00C219C2" w:rsidRPr="006D2E41" w:rsidRDefault="00C219C2" w:rsidP="003C34A7">
            <w:pPr>
              <w:pStyle w:val="NoSpacing"/>
              <w:numPr>
                <w:ilvl w:val="1"/>
                <w:numId w:val="1"/>
              </w:numPr>
              <w:spacing w:line="276" w:lineRule="auto"/>
              <w:ind w:left="522" w:hanging="180"/>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Omega Rho Ceremony attendees shall be dressed in uninterrupted pure white with no other visible colors (including shoes, stockings/hosiery, and all other accessories).</w:t>
            </w:r>
          </w:p>
          <w:p w:rsidR="00C219C2" w:rsidRPr="006D2E41" w:rsidRDefault="00C219C2" w:rsidP="003C34A7">
            <w:pPr>
              <w:pStyle w:val="NoSpacing"/>
              <w:numPr>
                <w:ilvl w:val="1"/>
                <w:numId w:val="1"/>
              </w:numPr>
              <w:spacing w:line="276" w:lineRule="auto"/>
              <w:ind w:left="522" w:hanging="180"/>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Pants are prohibited.</w:t>
            </w:r>
          </w:p>
          <w:p w:rsidR="00C219C2" w:rsidRPr="006D2E41" w:rsidRDefault="00C219C2" w:rsidP="003C34A7">
            <w:pPr>
              <w:pStyle w:val="NoSpacing"/>
              <w:numPr>
                <w:ilvl w:val="1"/>
                <w:numId w:val="1"/>
              </w:numPr>
              <w:spacing w:line="276" w:lineRule="auto"/>
              <w:ind w:left="522" w:hanging="180"/>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Jewelry, accessories and sorority pins shall be tastefully modest.</w:t>
            </w:r>
          </w:p>
          <w:p w:rsidR="00C219C2" w:rsidRPr="006D2E41" w:rsidRDefault="00C219C2" w:rsidP="0045609A">
            <w:pPr>
              <w:pStyle w:val="NoSpacing"/>
              <w:numPr>
                <w:ilvl w:val="0"/>
                <w:numId w:val="1"/>
              </w:num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Banquet</w:t>
            </w:r>
          </w:p>
          <w:p w:rsidR="00C219C2" w:rsidRPr="006D2E41" w:rsidRDefault="00C219C2" w:rsidP="003C34A7">
            <w:pPr>
              <w:pStyle w:val="NoSpacing"/>
              <w:numPr>
                <w:ilvl w:val="1"/>
                <w:numId w:val="1"/>
              </w:numPr>
              <w:tabs>
                <w:tab w:val="left" w:pos="972"/>
              </w:tabs>
              <w:spacing w:line="276" w:lineRule="auto"/>
              <w:ind w:left="522" w:hanging="180"/>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Banquet attendees shall wear formal or semiformal attire</w:t>
            </w:r>
          </w:p>
          <w:p w:rsidR="00C219C2" w:rsidRPr="006D2E41" w:rsidRDefault="00C219C2" w:rsidP="003C34A7">
            <w:pPr>
              <w:pStyle w:val="NoSpacing"/>
              <w:numPr>
                <w:ilvl w:val="1"/>
                <w:numId w:val="1"/>
              </w:numPr>
              <w:tabs>
                <w:tab w:val="left" w:pos="972"/>
              </w:tabs>
              <w:spacing w:line="276" w:lineRule="auto"/>
              <w:ind w:left="522" w:hanging="180"/>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Skintight clothing and clothing that reveals excessive cleavage, midriff, back, thighs, buttocks, or any undergarments are prohibited.</w:t>
            </w:r>
          </w:p>
          <w:p w:rsidR="00C219C2" w:rsidRPr="006D2E41" w:rsidRDefault="00C219C2" w:rsidP="0045609A">
            <w:pPr>
              <w:pStyle w:val="NoSpacing"/>
              <w:numPr>
                <w:ilvl w:val="0"/>
                <w:numId w:val="1"/>
              </w:num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Additional Guidelines</w:t>
            </w:r>
          </w:p>
          <w:p w:rsidR="00C219C2" w:rsidRPr="006D2E41" w:rsidRDefault="00C219C2" w:rsidP="003C34A7">
            <w:pPr>
              <w:pStyle w:val="NoSpacing"/>
              <w:numPr>
                <w:ilvl w:val="1"/>
                <w:numId w:val="1"/>
              </w:numPr>
              <w:spacing w:line="276" w:lineRule="auto"/>
              <w:ind w:left="522" w:hanging="180"/>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 xml:space="preserve">At all times, clothing and </w:t>
            </w:r>
            <w:r w:rsidRPr="006D2E41">
              <w:rPr>
                <w:rFonts w:ascii="Arial Narrow" w:eastAsia="Arial Unicode MS" w:hAnsi="Arial Narrow" w:cs="Arial Unicode MS"/>
                <w:sz w:val="20"/>
                <w:szCs w:val="20"/>
              </w:rPr>
              <w:lastRenderedPageBreak/>
              <w:t>paraphernalia shall be neat, wrinkle-free, and in good condition.</w:t>
            </w:r>
          </w:p>
          <w:p w:rsidR="00C219C2" w:rsidRPr="006D2E41" w:rsidRDefault="00C219C2" w:rsidP="003C34A7">
            <w:pPr>
              <w:pStyle w:val="NoSpacing"/>
              <w:numPr>
                <w:ilvl w:val="1"/>
                <w:numId w:val="1"/>
              </w:numPr>
              <w:spacing w:line="276" w:lineRule="auto"/>
              <w:ind w:left="522" w:hanging="180"/>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Clothing and paraphernalia shall accurately reflect our official sorority colors</w:t>
            </w:r>
          </w:p>
          <w:p w:rsidR="00C219C2" w:rsidRPr="006D2E41" w:rsidRDefault="00C219C2" w:rsidP="0045609A">
            <w:pPr>
              <w:pStyle w:val="NoSpacing"/>
              <w:numPr>
                <w:ilvl w:val="0"/>
                <w:numId w:val="1"/>
              </w:num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Dress code violations are subject to a $5.00 fine.  The fine will be collected prior to admission to the next scheduled chapter meeting.</w:t>
            </w:r>
          </w:p>
        </w:tc>
        <w:tc>
          <w:tcPr>
            <w:tcW w:w="198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lastRenderedPageBreak/>
              <w:t>Beta Omicron Sigma Meeting and Event Attire Policy</w:t>
            </w:r>
          </w:p>
        </w:tc>
        <w:tc>
          <w:tcPr>
            <w:tcW w:w="1080" w:type="dxa"/>
          </w:tcPr>
          <w:p w:rsidR="00C219C2" w:rsidRPr="006D2E41" w:rsidRDefault="00C219C2" w:rsidP="0033768E">
            <w:pPr>
              <w:spacing w:line="276" w:lineRule="auto"/>
              <w:rPr>
                <w:rFonts w:ascii="Arial Narrow" w:eastAsia="Arial Unicode MS" w:hAnsi="Arial Narrow" w:cs="Arial Unicode MS"/>
                <w:sz w:val="20"/>
                <w:szCs w:val="20"/>
              </w:rPr>
            </w:pPr>
            <w:r>
              <w:rPr>
                <w:rFonts w:ascii="Arial Narrow" w:eastAsia="Arial Unicode MS" w:hAnsi="Arial Narrow" w:cs="Arial Unicode MS"/>
                <w:sz w:val="20"/>
                <w:szCs w:val="20"/>
              </w:rPr>
              <w:t>Adopt</w:t>
            </w:r>
          </w:p>
        </w:tc>
        <w:tc>
          <w:tcPr>
            <w:tcW w:w="1080" w:type="dxa"/>
          </w:tcPr>
          <w:p w:rsidR="00C219C2" w:rsidRPr="006D2E41" w:rsidRDefault="00C219C2" w:rsidP="0045609A">
            <w:pPr>
              <w:spacing w:line="276" w:lineRule="auto"/>
              <w:rPr>
                <w:rFonts w:ascii="Arial Narrow" w:eastAsia="Arial Unicode MS" w:hAnsi="Arial Narrow" w:cs="Arial Unicode MS"/>
                <w:sz w:val="20"/>
                <w:szCs w:val="20"/>
              </w:rPr>
            </w:pPr>
          </w:p>
        </w:tc>
      </w:tr>
      <w:tr w:rsidR="00C219C2" w:rsidRPr="006D2E41" w:rsidTr="002A49EA">
        <w:trPr>
          <w:trHeight w:val="1420"/>
        </w:trPr>
        <w:tc>
          <w:tcPr>
            <w:tcW w:w="727" w:type="dxa"/>
            <w:vAlign w:val="center"/>
          </w:tcPr>
          <w:p w:rsidR="00C219C2" w:rsidRPr="006D2E41" w:rsidRDefault="00C219C2" w:rsidP="00E622BE">
            <w:pPr>
              <w:jc w:val="center"/>
              <w:rPr>
                <w:rFonts w:ascii="Arial Narrow" w:eastAsia="Arial Unicode MS" w:hAnsi="Arial Narrow" w:cs="Arial Unicode MS"/>
                <w:sz w:val="20"/>
                <w:szCs w:val="20"/>
              </w:rPr>
            </w:pPr>
            <w:r>
              <w:rPr>
                <w:rFonts w:ascii="Arial Narrow" w:eastAsia="Arial Unicode MS" w:hAnsi="Arial Narrow" w:cs="Arial Unicode MS"/>
                <w:sz w:val="20"/>
                <w:szCs w:val="20"/>
              </w:rPr>
              <w:lastRenderedPageBreak/>
              <w:t>021</w:t>
            </w:r>
          </w:p>
        </w:tc>
        <w:tc>
          <w:tcPr>
            <w:tcW w:w="1541" w:type="dxa"/>
          </w:tcPr>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Ron’ada Hewitt</w:t>
            </w:r>
          </w:p>
          <w:p w:rsidR="00C219C2" w:rsidRPr="006D2E41" w:rsidRDefault="00C219C2" w:rsidP="0045609A">
            <w:pPr>
              <w:rPr>
                <w:rFonts w:ascii="Arial Narrow" w:eastAsia="Arial Unicode MS" w:hAnsi="Arial Narrow" w:cs="Arial Unicode MS"/>
                <w:sz w:val="20"/>
                <w:szCs w:val="20"/>
              </w:rPr>
            </w:pPr>
          </w:p>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DOS: April 29, 2015</w:t>
            </w:r>
          </w:p>
        </w:tc>
        <w:tc>
          <w:tcPr>
            <w:tcW w:w="162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b/>
                <w:sz w:val="20"/>
                <w:szCs w:val="20"/>
              </w:rPr>
              <w:t xml:space="preserve">SOPs </w:t>
            </w:r>
            <w:r w:rsidRPr="006D2E41">
              <w:rPr>
                <w:rFonts w:ascii="Arial Narrow" w:eastAsia="Arial Unicode MS" w:hAnsi="Arial Narrow" w:cs="Arial Unicode MS"/>
                <w:sz w:val="20"/>
                <w:szCs w:val="20"/>
              </w:rPr>
              <w:t>SECTION 4. OFFICER STANDARD OPERATING PROCEDURES - Section 4.160. Epistoleus</w:t>
            </w:r>
          </w:p>
        </w:tc>
        <w:tc>
          <w:tcPr>
            <w:tcW w:w="2430" w:type="dxa"/>
          </w:tcPr>
          <w:p w:rsidR="00C219C2" w:rsidRPr="006D2E41" w:rsidRDefault="00C219C2" w:rsidP="0045609A">
            <w:pPr>
              <w:spacing w:line="276" w:lineRule="auto"/>
              <w:rPr>
                <w:rFonts w:ascii="Arial Narrow" w:eastAsia="Arial Unicode MS" w:hAnsi="Arial Narrow" w:cs="Arial Unicode MS"/>
                <w:sz w:val="20"/>
                <w:szCs w:val="20"/>
                <w:u w:val="single"/>
              </w:rPr>
            </w:pPr>
            <w:r w:rsidRPr="006D2E41">
              <w:rPr>
                <w:rFonts w:ascii="Arial Narrow" w:eastAsia="Arial Unicode MS" w:hAnsi="Arial Narrow" w:cs="Arial Unicode MS"/>
                <w:sz w:val="20"/>
                <w:szCs w:val="20"/>
                <w:u w:val="single"/>
              </w:rPr>
              <w:t xml:space="preserve">Publicity </w:t>
            </w:r>
          </w:p>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…This includes sending news of outstanding Sorors, programs and projects to the local and national news media and to The Aurora at least four times per year.</w:t>
            </w:r>
          </w:p>
        </w:tc>
        <w:tc>
          <w:tcPr>
            <w:tcW w:w="2610" w:type="dxa"/>
          </w:tcPr>
          <w:p w:rsidR="00C219C2" w:rsidRPr="006D2E41" w:rsidRDefault="00C219C2" w:rsidP="0045609A">
            <w:pPr>
              <w:spacing w:line="276" w:lineRule="auto"/>
              <w:rPr>
                <w:rFonts w:ascii="Arial Narrow" w:eastAsia="Arial Unicode MS" w:hAnsi="Arial Narrow" w:cs="Arial Unicode MS"/>
                <w:sz w:val="20"/>
                <w:szCs w:val="20"/>
                <w:u w:val="single"/>
              </w:rPr>
            </w:pPr>
            <w:r w:rsidRPr="006D2E41">
              <w:rPr>
                <w:rFonts w:ascii="Arial Narrow" w:eastAsia="Arial Unicode MS" w:hAnsi="Arial Narrow" w:cs="Arial Unicode MS"/>
                <w:sz w:val="20"/>
                <w:szCs w:val="20"/>
                <w:u w:val="single"/>
              </w:rPr>
              <w:t>Publicity</w:t>
            </w:r>
          </w:p>
          <w:p w:rsidR="00C219C2" w:rsidRPr="006D2E41" w:rsidRDefault="00C219C2" w:rsidP="00F822F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 xml:space="preserve">…This includes sending news of outstanding Sorors, programs and projects to the local and national news media and to </w:t>
            </w:r>
            <w:r w:rsidRPr="006D2E41">
              <w:rPr>
                <w:rFonts w:ascii="Arial Narrow" w:eastAsia="Arial Unicode MS" w:hAnsi="Arial Narrow" w:cs="Arial Unicode MS"/>
                <w:b/>
                <w:i/>
                <w:sz w:val="20"/>
                <w:szCs w:val="20"/>
              </w:rPr>
              <w:t>The Aurora</w:t>
            </w:r>
            <w:r w:rsidRPr="006D2E41">
              <w:rPr>
                <w:rFonts w:ascii="Arial Narrow" w:eastAsia="Arial Unicode MS" w:hAnsi="Arial Narrow" w:cs="Arial Unicode MS"/>
                <w:sz w:val="20"/>
                <w:szCs w:val="20"/>
              </w:rPr>
              <w:t xml:space="preserve"> at least </w:t>
            </w:r>
            <w:r w:rsidRPr="006D2E41">
              <w:rPr>
                <w:rFonts w:ascii="Arial Narrow" w:eastAsia="Arial Unicode MS" w:hAnsi="Arial Narrow" w:cs="Arial Unicode MS"/>
                <w:b/>
                <w:sz w:val="20"/>
                <w:szCs w:val="20"/>
              </w:rPr>
              <w:t>three</w:t>
            </w:r>
            <w:r w:rsidRPr="006D2E41">
              <w:rPr>
                <w:rFonts w:ascii="Arial Narrow" w:eastAsia="Arial Unicode MS" w:hAnsi="Arial Narrow" w:cs="Arial Unicode MS"/>
                <w:sz w:val="20"/>
                <w:szCs w:val="20"/>
              </w:rPr>
              <w:t xml:space="preserve"> times per year.</w:t>
            </w:r>
          </w:p>
        </w:tc>
        <w:tc>
          <w:tcPr>
            <w:tcW w:w="198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Inconsistent. The Bylaws state that the Epistoleus submits articles to The Aurora three times a year. (Article 5. Section 507. Part G)</w:t>
            </w:r>
          </w:p>
        </w:tc>
        <w:tc>
          <w:tcPr>
            <w:tcW w:w="1080" w:type="dxa"/>
          </w:tcPr>
          <w:p w:rsidR="00C219C2" w:rsidRPr="006D2E41" w:rsidRDefault="00C219C2" w:rsidP="0033768E">
            <w:pPr>
              <w:spacing w:line="276" w:lineRule="auto"/>
              <w:rPr>
                <w:rFonts w:ascii="Arial Narrow" w:eastAsia="Arial Unicode MS" w:hAnsi="Arial Narrow" w:cs="Arial Unicode MS"/>
                <w:sz w:val="20"/>
                <w:szCs w:val="20"/>
              </w:rPr>
            </w:pPr>
            <w:r>
              <w:rPr>
                <w:rFonts w:ascii="Arial Narrow" w:eastAsia="Arial Unicode MS" w:hAnsi="Arial Narrow" w:cs="Arial Unicode MS"/>
                <w:sz w:val="20"/>
                <w:szCs w:val="20"/>
              </w:rPr>
              <w:t>Adopt</w:t>
            </w:r>
          </w:p>
        </w:tc>
        <w:tc>
          <w:tcPr>
            <w:tcW w:w="1080" w:type="dxa"/>
          </w:tcPr>
          <w:p w:rsidR="00C219C2" w:rsidRPr="006D2E41" w:rsidRDefault="00C219C2" w:rsidP="0045609A">
            <w:pPr>
              <w:spacing w:line="276" w:lineRule="auto"/>
              <w:rPr>
                <w:rFonts w:ascii="Arial Narrow" w:eastAsia="Arial Unicode MS" w:hAnsi="Arial Narrow" w:cs="Arial Unicode MS"/>
                <w:sz w:val="20"/>
                <w:szCs w:val="20"/>
              </w:rPr>
            </w:pPr>
          </w:p>
        </w:tc>
      </w:tr>
      <w:tr w:rsidR="00C219C2" w:rsidRPr="006D2E41" w:rsidTr="002A49EA">
        <w:trPr>
          <w:trHeight w:val="1420"/>
        </w:trPr>
        <w:tc>
          <w:tcPr>
            <w:tcW w:w="727" w:type="dxa"/>
            <w:vAlign w:val="center"/>
          </w:tcPr>
          <w:p w:rsidR="00C219C2" w:rsidRPr="006D2E41" w:rsidRDefault="00C219C2" w:rsidP="00E622BE">
            <w:pPr>
              <w:jc w:val="center"/>
              <w:rPr>
                <w:rFonts w:ascii="Arial Narrow" w:eastAsia="Arial Unicode MS" w:hAnsi="Arial Narrow" w:cs="Arial Unicode MS"/>
                <w:sz w:val="20"/>
                <w:szCs w:val="20"/>
              </w:rPr>
            </w:pPr>
            <w:r>
              <w:rPr>
                <w:rFonts w:ascii="Arial Narrow" w:eastAsia="Arial Unicode MS" w:hAnsi="Arial Narrow" w:cs="Arial Unicode MS"/>
                <w:sz w:val="20"/>
                <w:szCs w:val="20"/>
              </w:rPr>
              <w:t>022</w:t>
            </w:r>
          </w:p>
        </w:tc>
        <w:tc>
          <w:tcPr>
            <w:tcW w:w="1541" w:type="dxa"/>
          </w:tcPr>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Ron’ada Hewitt</w:t>
            </w:r>
          </w:p>
          <w:p w:rsidR="00C219C2" w:rsidRPr="006D2E41" w:rsidRDefault="00C219C2" w:rsidP="0045609A">
            <w:pPr>
              <w:rPr>
                <w:rFonts w:ascii="Arial Narrow" w:eastAsia="Arial Unicode MS" w:hAnsi="Arial Narrow" w:cs="Arial Unicode MS"/>
                <w:sz w:val="20"/>
                <w:szCs w:val="20"/>
              </w:rPr>
            </w:pPr>
          </w:p>
          <w:p w:rsidR="00C219C2" w:rsidRPr="006D2E41" w:rsidRDefault="00C219C2" w:rsidP="0045609A">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DOS: April 29, 2015</w:t>
            </w:r>
          </w:p>
        </w:tc>
        <w:tc>
          <w:tcPr>
            <w:tcW w:w="1620" w:type="dxa"/>
          </w:tcPr>
          <w:p w:rsidR="00C219C2" w:rsidRPr="006D2E41" w:rsidRDefault="00C219C2" w:rsidP="00E34B91">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b/>
                <w:sz w:val="20"/>
                <w:szCs w:val="20"/>
              </w:rPr>
              <w:t xml:space="preserve">SOPs </w:t>
            </w:r>
            <w:r w:rsidRPr="006D2E41">
              <w:rPr>
                <w:rFonts w:ascii="Arial Narrow" w:eastAsia="Arial Unicode MS" w:hAnsi="Arial Narrow" w:cs="Arial Unicode MS"/>
                <w:sz w:val="20"/>
                <w:szCs w:val="20"/>
              </w:rPr>
              <w:t>SECTION 4. OFFICER STANDARD OPERATING PROCEDURES – Section 4.160. Epistoleus</w:t>
            </w:r>
          </w:p>
        </w:tc>
        <w:tc>
          <w:tcPr>
            <w:tcW w:w="243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Chapter Display &amp; Scrapbook</w:t>
            </w:r>
          </w:p>
          <w:p w:rsidR="00C219C2" w:rsidRPr="006D2E41" w:rsidRDefault="00C219C2" w:rsidP="00E34B91">
            <w:pPr>
              <w:pStyle w:val="ListParagraph"/>
              <w:numPr>
                <w:ilvl w:val="0"/>
                <w:numId w:val="14"/>
              </w:num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Create a winning display that encompasses the Sorority’s theme for the year and creatively &amp; realistically reflects the works and deeds of Beta Omicron Sigmaduring the sorority year(s).</w:t>
            </w:r>
          </w:p>
        </w:tc>
        <w:tc>
          <w:tcPr>
            <w:tcW w:w="261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Chapter Display &amp; Scrapbook</w:t>
            </w:r>
          </w:p>
          <w:p w:rsidR="00C219C2" w:rsidRPr="006D2E41" w:rsidRDefault="00C219C2" w:rsidP="00E34B91">
            <w:pPr>
              <w:pStyle w:val="ListParagraph"/>
              <w:numPr>
                <w:ilvl w:val="0"/>
                <w:numId w:val="15"/>
              </w:num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 xml:space="preserve">Create a winning display that encompasses the Sorority’s theme for the year and creatively &amp; realistically reflects the works and deeds of Beta Omicron </w:t>
            </w:r>
            <w:r w:rsidRPr="006D2E41">
              <w:rPr>
                <w:rFonts w:ascii="Arial Narrow" w:eastAsia="Arial Unicode MS" w:hAnsi="Arial Narrow" w:cs="Arial Unicode MS"/>
                <w:b/>
                <w:sz w:val="20"/>
                <w:szCs w:val="20"/>
              </w:rPr>
              <w:t xml:space="preserve">Sigma during </w:t>
            </w:r>
            <w:r w:rsidRPr="006D2E41">
              <w:rPr>
                <w:rFonts w:ascii="Arial Narrow" w:eastAsia="Arial Unicode MS" w:hAnsi="Arial Narrow" w:cs="Arial Unicode MS"/>
                <w:sz w:val="20"/>
                <w:szCs w:val="20"/>
              </w:rPr>
              <w:t>the sorority year(s).</w:t>
            </w:r>
          </w:p>
        </w:tc>
        <w:tc>
          <w:tcPr>
            <w:tcW w:w="1980" w:type="dxa"/>
          </w:tcPr>
          <w:p w:rsidR="00C219C2" w:rsidRPr="006D2E41" w:rsidRDefault="00C219C2" w:rsidP="0045609A">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Spacing error</w:t>
            </w:r>
          </w:p>
        </w:tc>
        <w:tc>
          <w:tcPr>
            <w:tcW w:w="1080" w:type="dxa"/>
          </w:tcPr>
          <w:p w:rsidR="00C219C2" w:rsidRPr="006D2E41" w:rsidRDefault="00C219C2" w:rsidP="0033768E">
            <w:pPr>
              <w:spacing w:line="276" w:lineRule="auto"/>
              <w:rPr>
                <w:rFonts w:ascii="Arial Narrow" w:eastAsia="Arial Unicode MS" w:hAnsi="Arial Narrow" w:cs="Arial Unicode MS"/>
                <w:sz w:val="20"/>
                <w:szCs w:val="20"/>
              </w:rPr>
            </w:pPr>
            <w:r>
              <w:rPr>
                <w:rFonts w:ascii="Arial Narrow" w:eastAsia="Arial Unicode MS" w:hAnsi="Arial Narrow" w:cs="Arial Unicode MS"/>
                <w:sz w:val="20"/>
                <w:szCs w:val="20"/>
              </w:rPr>
              <w:t>Adopt</w:t>
            </w:r>
          </w:p>
        </w:tc>
        <w:tc>
          <w:tcPr>
            <w:tcW w:w="1080" w:type="dxa"/>
          </w:tcPr>
          <w:p w:rsidR="00C219C2" w:rsidRPr="006D2E41" w:rsidRDefault="00C219C2" w:rsidP="0045609A">
            <w:pPr>
              <w:spacing w:line="276" w:lineRule="auto"/>
              <w:rPr>
                <w:rFonts w:ascii="Arial Narrow" w:eastAsia="Arial Unicode MS" w:hAnsi="Arial Narrow" w:cs="Arial Unicode MS"/>
                <w:sz w:val="20"/>
                <w:szCs w:val="20"/>
              </w:rPr>
            </w:pPr>
          </w:p>
        </w:tc>
      </w:tr>
      <w:tr w:rsidR="00C219C2" w:rsidRPr="006D2E41" w:rsidTr="002A49EA">
        <w:trPr>
          <w:trHeight w:val="1420"/>
        </w:trPr>
        <w:tc>
          <w:tcPr>
            <w:tcW w:w="727" w:type="dxa"/>
            <w:vAlign w:val="center"/>
          </w:tcPr>
          <w:p w:rsidR="00C219C2" w:rsidRPr="006D2E41" w:rsidRDefault="00C219C2" w:rsidP="00E622BE">
            <w:pPr>
              <w:jc w:val="center"/>
              <w:rPr>
                <w:rFonts w:ascii="Arial Narrow" w:eastAsia="Arial Unicode MS" w:hAnsi="Arial Narrow" w:cs="Arial Unicode MS"/>
                <w:sz w:val="20"/>
                <w:szCs w:val="20"/>
              </w:rPr>
            </w:pPr>
            <w:r>
              <w:rPr>
                <w:rFonts w:ascii="Arial Narrow" w:eastAsia="Arial Unicode MS" w:hAnsi="Arial Narrow" w:cs="Arial Unicode MS"/>
                <w:sz w:val="20"/>
                <w:szCs w:val="20"/>
              </w:rPr>
              <w:t>023</w:t>
            </w:r>
          </w:p>
        </w:tc>
        <w:tc>
          <w:tcPr>
            <w:tcW w:w="1541" w:type="dxa"/>
          </w:tcPr>
          <w:p w:rsidR="00C219C2" w:rsidRPr="006D2E41" w:rsidRDefault="00C219C2" w:rsidP="006F0EF5">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Ron’ada Hewitt</w:t>
            </w:r>
          </w:p>
          <w:p w:rsidR="00C219C2" w:rsidRPr="006D2E41" w:rsidRDefault="00C219C2" w:rsidP="006F0EF5">
            <w:pPr>
              <w:rPr>
                <w:rFonts w:ascii="Arial Narrow" w:eastAsia="Arial Unicode MS" w:hAnsi="Arial Narrow" w:cs="Arial Unicode MS"/>
                <w:sz w:val="20"/>
                <w:szCs w:val="20"/>
              </w:rPr>
            </w:pPr>
          </w:p>
          <w:p w:rsidR="00C219C2" w:rsidRPr="006D2E41" w:rsidRDefault="00C219C2" w:rsidP="006F0EF5">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DOS: April 29, 2015</w:t>
            </w:r>
          </w:p>
        </w:tc>
        <w:tc>
          <w:tcPr>
            <w:tcW w:w="1620" w:type="dxa"/>
          </w:tcPr>
          <w:p w:rsidR="00C219C2" w:rsidRPr="006D2E41" w:rsidRDefault="00C219C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b/>
                <w:sz w:val="20"/>
                <w:szCs w:val="20"/>
              </w:rPr>
              <w:t xml:space="preserve">SOPs </w:t>
            </w:r>
            <w:r w:rsidRPr="006D2E41">
              <w:rPr>
                <w:rFonts w:ascii="Arial Narrow" w:eastAsia="Arial Unicode MS" w:hAnsi="Arial Narrow" w:cs="Arial Unicode MS"/>
                <w:sz w:val="20"/>
                <w:szCs w:val="20"/>
              </w:rPr>
              <w:t xml:space="preserve">SECTION 4. OFFICER STANDARD OPERATING PROCEDURES - Section 4.170. </w:t>
            </w:r>
            <w:r w:rsidRPr="006D2E41">
              <w:rPr>
                <w:rFonts w:ascii="Arial Narrow" w:eastAsia="Arial Unicode MS" w:hAnsi="Arial Narrow" w:cs="Arial Unicode MS"/>
                <w:sz w:val="20"/>
                <w:szCs w:val="20"/>
              </w:rPr>
              <w:lastRenderedPageBreak/>
              <w:t>Parliamentarian/ Sergeant-at-Arms</w:t>
            </w:r>
          </w:p>
        </w:tc>
        <w:tc>
          <w:tcPr>
            <w:tcW w:w="2430" w:type="dxa"/>
          </w:tcPr>
          <w:p w:rsidR="00C219C2" w:rsidRPr="006D2E41" w:rsidRDefault="00C219C2" w:rsidP="004F0FC7">
            <w:pPr>
              <w:pStyle w:val="ListParagraph"/>
              <w:numPr>
                <w:ilvl w:val="0"/>
                <w:numId w:val="16"/>
              </w:num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lastRenderedPageBreak/>
              <w:t>Maintain a copy of Sigma Gamma Rho Sorority, Inc. National Constitution and By Laws, Standard Operating Procedures</w:t>
            </w:r>
          </w:p>
        </w:tc>
        <w:tc>
          <w:tcPr>
            <w:tcW w:w="2610" w:type="dxa"/>
          </w:tcPr>
          <w:p w:rsidR="00C219C2" w:rsidRPr="006D2E41" w:rsidRDefault="00C219C2" w:rsidP="004F0FC7">
            <w:pPr>
              <w:pStyle w:val="ListParagraph"/>
              <w:numPr>
                <w:ilvl w:val="0"/>
                <w:numId w:val="17"/>
              </w:num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 xml:space="preserve">Maintain a copy of Sigma Gamma Rho Sorority, Inc. National Constitution and </w:t>
            </w:r>
            <w:r w:rsidRPr="006D2E41">
              <w:rPr>
                <w:rFonts w:ascii="Arial Narrow" w:eastAsia="Arial Unicode MS" w:hAnsi="Arial Narrow" w:cs="Arial Unicode MS"/>
                <w:b/>
                <w:sz w:val="20"/>
                <w:szCs w:val="20"/>
              </w:rPr>
              <w:t>Bylaws</w:t>
            </w:r>
            <w:r w:rsidRPr="006D2E41">
              <w:rPr>
                <w:rFonts w:ascii="Arial Narrow" w:eastAsia="Arial Unicode MS" w:hAnsi="Arial Narrow" w:cs="Arial Unicode MS"/>
                <w:sz w:val="20"/>
                <w:szCs w:val="20"/>
              </w:rPr>
              <w:t>, Standard Operating Procedures</w:t>
            </w:r>
          </w:p>
        </w:tc>
        <w:tc>
          <w:tcPr>
            <w:tcW w:w="1980" w:type="dxa"/>
          </w:tcPr>
          <w:p w:rsidR="00C219C2" w:rsidRPr="006D2E41" w:rsidRDefault="00C219C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Consistent with spelling in chapter Bylaws.</w:t>
            </w:r>
          </w:p>
        </w:tc>
        <w:tc>
          <w:tcPr>
            <w:tcW w:w="1080" w:type="dxa"/>
          </w:tcPr>
          <w:p w:rsidR="00C219C2" w:rsidRPr="006D2E41" w:rsidRDefault="00C219C2" w:rsidP="0033768E">
            <w:pPr>
              <w:spacing w:line="276" w:lineRule="auto"/>
              <w:rPr>
                <w:rFonts w:ascii="Arial Narrow" w:eastAsia="Arial Unicode MS" w:hAnsi="Arial Narrow" w:cs="Arial Unicode MS"/>
                <w:sz w:val="20"/>
                <w:szCs w:val="20"/>
              </w:rPr>
            </w:pPr>
            <w:r>
              <w:rPr>
                <w:rFonts w:ascii="Arial Narrow" w:eastAsia="Arial Unicode MS" w:hAnsi="Arial Narrow" w:cs="Arial Unicode MS"/>
                <w:sz w:val="20"/>
                <w:szCs w:val="20"/>
              </w:rPr>
              <w:t>Adopt</w:t>
            </w:r>
          </w:p>
        </w:tc>
        <w:tc>
          <w:tcPr>
            <w:tcW w:w="1080" w:type="dxa"/>
          </w:tcPr>
          <w:p w:rsidR="00C219C2" w:rsidRPr="006D2E41" w:rsidRDefault="00C219C2">
            <w:pPr>
              <w:spacing w:line="276" w:lineRule="auto"/>
              <w:rPr>
                <w:rFonts w:ascii="Arial Narrow" w:eastAsia="Arial Unicode MS" w:hAnsi="Arial Narrow" w:cs="Arial Unicode MS"/>
                <w:sz w:val="20"/>
                <w:szCs w:val="20"/>
              </w:rPr>
            </w:pPr>
          </w:p>
        </w:tc>
      </w:tr>
      <w:tr w:rsidR="00C219C2" w:rsidRPr="006D2E41" w:rsidTr="002A49EA">
        <w:trPr>
          <w:trHeight w:val="1420"/>
        </w:trPr>
        <w:tc>
          <w:tcPr>
            <w:tcW w:w="727" w:type="dxa"/>
            <w:vAlign w:val="center"/>
          </w:tcPr>
          <w:p w:rsidR="00C219C2" w:rsidRPr="006D2E41" w:rsidRDefault="00C219C2" w:rsidP="00E622BE">
            <w:pPr>
              <w:jc w:val="center"/>
              <w:rPr>
                <w:rFonts w:ascii="Arial Narrow" w:eastAsia="Arial Unicode MS" w:hAnsi="Arial Narrow" w:cs="Arial Unicode MS"/>
                <w:sz w:val="20"/>
                <w:szCs w:val="20"/>
              </w:rPr>
            </w:pPr>
            <w:r>
              <w:rPr>
                <w:rFonts w:ascii="Arial Narrow" w:eastAsia="Arial Unicode MS" w:hAnsi="Arial Narrow" w:cs="Arial Unicode MS"/>
                <w:sz w:val="20"/>
                <w:szCs w:val="20"/>
              </w:rPr>
              <w:lastRenderedPageBreak/>
              <w:t>024</w:t>
            </w:r>
          </w:p>
        </w:tc>
        <w:tc>
          <w:tcPr>
            <w:tcW w:w="1541" w:type="dxa"/>
          </w:tcPr>
          <w:p w:rsidR="00C219C2" w:rsidRPr="006D2E41" w:rsidRDefault="00C219C2" w:rsidP="006F0EF5">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Ron’ada Hewitt</w:t>
            </w:r>
          </w:p>
          <w:p w:rsidR="00C219C2" w:rsidRPr="006D2E41" w:rsidRDefault="00C219C2" w:rsidP="006F0EF5">
            <w:pPr>
              <w:rPr>
                <w:rFonts w:ascii="Arial Narrow" w:eastAsia="Arial Unicode MS" w:hAnsi="Arial Narrow" w:cs="Arial Unicode MS"/>
                <w:sz w:val="20"/>
                <w:szCs w:val="20"/>
              </w:rPr>
            </w:pPr>
          </w:p>
          <w:p w:rsidR="00C219C2" w:rsidRPr="006D2E41" w:rsidRDefault="00C219C2" w:rsidP="006F0EF5">
            <w:p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DOS: April 29, 2015</w:t>
            </w:r>
          </w:p>
        </w:tc>
        <w:tc>
          <w:tcPr>
            <w:tcW w:w="1620" w:type="dxa"/>
          </w:tcPr>
          <w:p w:rsidR="00C219C2" w:rsidRPr="006D2E41" w:rsidRDefault="00C219C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b/>
                <w:sz w:val="20"/>
                <w:szCs w:val="20"/>
              </w:rPr>
              <w:t xml:space="preserve">SOPs </w:t>
            </w:r>
            <w:r w:rsidRPr="006D2E41">
              <w:rPr>
                <w:rFonts w:ascii="Arial Narrow" w:eastAsia="Arial Unicode MS" w:hAnsi="Arial Narrow" w:cs="Arial Unicode MS"/>
                <w:sz w:val="20"/>
                <w:szCs w:val="20"/>
              </w:rPr>
              <w:t>SECTION 4. OFFICER STANDARD OPERATING PROCEDURES - Section 4.170- Parliamentarian/ Sergeant-at-Arms</w:t>
            </w:r>
          </w:p>
        </w:tc>
        <w:tc>
          <w:tcPr>
            <w:tcW w:w="2430" w:type="dxa"/>
          </w:tcPr>
          <w:p w:rsidR="00C219C2" w:rsidRPr="006D2E41" w:rsidRDefault="00C219C2" w:rsidP="004F0FC7">
            <w:pPr>
              <w:pStyle w:val="ListParagraph"/>
              <w:numPr>
                <w:ilvl w:val="0"/>
                <w:numId w:val="17"/>
              </w:num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Maintain most recent copy of Beta Omicron Sigma Chapter By-Laws.</w:t>
            </w:r>
          </w:p>
        </w:tc>
        <w:tc>
          <w:tcPr>
            <w:tcW w:w="2610" w:type="dxa"/>
          </w:tcPr>
          <w:p w:rsidR="00C219C2" w:rsidRPr="006D2E41" w:rsidRDefault="00C219C2" w:rsidP="004F0FC7">
            <w:pPr>
              <w:pStyle w:val="ListParagraph"/>
              <w:numPr>
                <w:ilvl w:val="0"/>
                <w:numId w:val="16"/>
              </w:numPr>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 xml:space="preserve">Maintain most recent copy of Beta Omicron Sigma Chapter </w:t>
            </w:r>
            <w:r w:rsidRPr="006D2E41">
              <w:rPr>
                <w:rFonts w:ascii="Arial Narrow" w:eastAsia="Arial Unicode MS" w:hAnsi="Arial Narrow" w:cs="Arial Unicode MS"/>
                <w:b/>
                <w:sz w:val="20"/>
                <w:szCs w:val="20"/>
              </w:rPr>
              <w:t>Bylaws</w:t>
            </w:r>
            <w:r w:rsidRPr="006D2E41">
              <w:rPr>
                <w:rFonts w:ascii="Arial Narrow" w:eastAsia="Arial Unicode MS" w:hAnsi="Arial Narrow" w:cs="Arial Unicode MS"/>
                <w:sz w:val="20"/>
                <w:szCs w:val="20"/>
              </w:rPr>
              <w:t>.</w:t>
            </w:r>
          </w:p>
        </w:tc>
        <w:tc>
          <w:tcPr>
            <w:tcW w:w="1980" w:type="dxa"/>
          </w:tcPr>
          <w:p w:rsidR="00C219C2" w:rsidRPr="006D2E41" w:rsidRDefault="00C219C2">
            <w:pPr>
              <w:spacing w:line="276" w:lineRule="auto"/>
              <w:rPr>
                <w:rFonts w:ascii="Arial Narrow" w:eastAsia="Arial Unicode MS" w:hAnsi="Arial Narrow" w:cs="Arial Unicode MS"/>
                <w:sz w:val="20"/>
                <w:szCs w:val="20"/>
              </w:rPr>
            </w:pPr>
            <w:r w:rsidRPr="006D2E41">
              <w:rPr>
                <w:rFonts w:ascii="Arial Narrow" w:eastAsia="Arial Unicode MS" w:hAnsi="Arial Narrow" w:cs="Arial Unicode MS"/>
                <w:sz w:val="20"/>
                <w:szCs w:val="20"/>
              </w:rPr>
              <w:t>Consistent with spelling in chapter Bylaws.</w:t>
            </w:r>
          </w:p>
        </w:tc>
        <w:tc>
          <w:tcPr>
            <w:tcW w:w="1080" w:type="dxa"/>
          </w:tcPr>
          <w:p w:rsidR="00C219C2" w:rsidRPr="006D2E41" w:rsidRDefault="00C219C2" w:rsidP="0033768E">
            <w:pPr>
              <w:spacing w:line="276" w:lineRule="auto"/>
              <w:rPr>
                <w:rFonts w:ascii="Arial Narrow" w:eastAsia="Arial Unicode MS" w:hAnsi="Arial Narrow" w:cs="Arial Unicode MS"/>
                <w:sz w:val="20"/>
                <w:szCs w:val="20"/>
              </w:rPr>
            </w:pPr>
            <w:r>
              <w:rPr>
                <w:rFonts w:ascii="Arial Narrow" w:eastAsia="Arial Unicode MS" w:hAnsi="Arial Narrow" w:cs="Arial Unicode MS"/>
                <w:sz w:val="20"/>
                <w:szCs w:val="20"/>
              </w:rPr>
              <w:t>Adopt</w:t>
            </w:r>
          </w:p>
        </w:tc>
        <w:tc>
          <w:tcPr>
            <w:tcW w:w="1080" w:type="dxa"/>
          </w:tcPr>
          <w:p w:rsidR="00C219C2" w:rsidRPr="006D2E41" w:rsidRDefault="00C219C2">
            <w:pPr>
              <w:spacing w:line="276" w:lineRule="auto"/>
              <w:rPr>
                <w:rFonts w:ascii="Arial Narrow" w:eastAsia="Arial Unicode MS" w:hAnsi="Arial Narrow" w:cs="Arial Unicode MS"/>
                <w:sz w:val="20"/>
                <w:szCs w:val="20"/>
              </w:rPr>
            </w:pPr>
          </w:p>
        </w:tc>
      </w:tr>
    </w:tbl>
    <w:p w:rsidR="00B1703B" w:rsidRPr="006D2E41" w:rsidRDefault="00B1703B" w:rsidP="00D32EF0">
      <w:pPr>
        <w:rPr>
          <w:rFonts w:ascii="Arial Narrow" w:eastAsia="Arial Unicode MS" w:hAnsi="Arial Narrow" w:cs="Arial Unicode MS"/>
        </w:rPr>
      </w:pPr>
    </w:p>
    <w:sectPr w:rsidR="00B1703B" w:rsidRPr="006D2E41" w:rsidSect="00B936AF">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9D7" w:rsidRDefault="00BE09D7" w:rsidP="002476C0">
      <w:r>
        <w:separator/>
      </w:r>
    </w:p>
  </w:endnote>
  <w:endnote w:type="continuationSeparator" w:id="0">
    <w:p w:rsidR="00BE09D7" w:rsidRDefault="00BE09D7" w:rsidP="0024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BB" w:rsidRPr="001608BB" w:rsidRDefault="001608BB">
    <w:pPr>
      <w:pStyle w:val="Footer"/>
      <w:pBdr>
        <w:top w:val="thinThickSmallGap" w:sz="24" w:space="1" w:color="001D94" w:themeColor="accent2" w:themeShade="7F"/>
      </w:pBdr>
      <w:rPr>
        <w:rFonts w:asciiTheme="majorHAnsi" w:eastAsiaTheme="majorEastAsia" w:hAnsiTheme="majorHAnsi" w:cstheme="majorBidi"/>
        <w:sz w:val="20"/>
        <w:szCs w:val="20"/>
      </w:rPr>
    </w:pPr>
    <w:r w:rsidRPr="001608BB">
      <w:rPr>
        <w:rFonts w:asciiTheme="majorHAnsi" w:eastAsiaTheme="majorEastAsia" w:hAnsiTheme="majorHAnsi" w:cstheme="majorBidi"/>
        <w:sz w:val="20"/>
        <w:szCs w:val="20"/>
      </w:rPr>
      <w:t>RECOMMENDED CHANGES TO CHAPTER BYLAWS AND STANDARD OPERATING PROCEDURES</w:t>
    </w:r>
    <w:r w:rsidRPr="001608BB">
      <w:rPr>
        <w:rFonts w:asciiTheme="majorHAnsi" w:eastAsiaTheme="majorEastAsia" w:hAnsiTheme="majorHAnsi" w:cstheme="majorBidi"/>
        <w:sz w:val="20"/>
        <w:szCs w:val="20"/>
      </w:rPr>
      <w:ptab w:relativeTo="margin" w:alignment="right" w:leader="none"/>
    </w:r>
    <w:r w:rsidRPr="001608BB">
      <w:rPr>
        <w:rFonts w:asciiTheme="majorHAnsi" w:eastAsiaTheme="majorEastAsia" w:hAnsiTheme="majorHAnsi" w:cstheme="majorBidi"/>
        <w:sz w:val="20"/>
        <w:szCs w:val="20"/>
      </w:rPr>
      <w:t xml:space="preserve">Page </w:t>
    </w:r>
    <w:r w:rsidRPr="001608BB">
      <w:rPr>
        <w:rFonts w:asciiTheme="minorHAnsi" w:eastAsiaTheme="minorEastAsia" w:hAnsiTheme="minorHAnsi" w:cstheme="minorBidi"/>
        <w:sz w:val="20"/>
        <w:szCs w:val="20"/>
      </w:rPr>
      <w:fldChar w:fldCharType="begin"/>
    </w:r>
    <w:r w:rsidRPr="001608BB">
      <w:rPr>
        <w:sz w:val="20"/>
        <w:szCs w:val="20"/>
      </w:rPr>
      <w:instrText xml:space="preserve"> PAGE   \* MERGEFORMAT </w:instrText>
    </w:r>
    <w:r w:rsidRPr="001608BB">
      <w:rPr>
        <w:rFonts w:asciiTheme="minorHAnsi" w:eastAsiaTheme="minorEastAsia" w:hAnsiTheme="minorHAnsi" w:cstheme="minorBidi"/>
        <w:sz w:val="20"/>
        <w:szCs w:val="20"/>
      </w:rPr>
      <w:fldChar w:fldCharType="separate"/>
    </w:r>
    <w:r w:rsidR="00CE2AFA" w:rsidRPr="00CE2AFA">
      <w:rPr>
        <w:rFonts w:asciiTheme="majorHAnsi" w:eastAsiaTheme="majorEastAsia" w:hAnsiTheme="majorHAnsi" w:cstheme="majorBidi"/>
        <w:noProof/>
        <w:sz w:val="20"/>
        <w:szCs w:val="20"/>
      </w:rPr>
      <w:t>2</w:t>
    </w:r>
    <w:r w:rsidRPr="001608BB">
      <w:rPr>
        <w:rFonts w:asciiTheme="majorHAnsi" w:eastAsiaTheme="majorEastAsia" w:hAnsiTheme="majorHAnsi" w:cstheme="majorBidi"/>
        <w:noProof/>
        <w:sz w:val="20"/>
        <w:szCs w:val="20"/>
      </w:rPr>
      <w:fldChar w:fldCharType="end"/>
    </w:r>
  </w:p>
  <w:p w:rsidR="002476C0" w:rsidRDefault="00247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9D7" w:rsidRDefault="00BE09D7" w:rsidP="002476C0">
      <w:r>
        <w:separator/>
      </w:r>
    </w:p>
  </w:footnote>
  <w:footnote w:type="continuationSeparator" w:id="0">
    <w:p w:rsidR="00BE09D7" w:rsidRDefault="00BE09D7" w:rsidP="00247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0877"/>
    <w:multiLevelType w:val="hybridMultilevel"/>
    <w:tmpl w:val="173800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F97B63"/>
    <w:multiLevelType w:val="hybridMultilevel"/>
    <w:tmpl w:val="BFD27D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3F7050"/>
    <w:multiLevelType w:val="hybridMultilevel"/>
    <w:tmpl w:val="73C0F6BE"/>
    <w:lvl w:ilvl="0" w:tplc="656EA0C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5659FA"/>
    <w:multiLevelType w:val="hybridMultilevel"/>
    <w:tmpl w:val="5A2244AE"/>
    <w:lvl w:ilvl="0" w:tplc="5DD400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484902"/>
    <w:multiLevelType w:val="hybridMultilevel"/>
    <w:tmpl w:val="51301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8127A"/>
    <w:multiLevelType w:val="hybridMultilevel"/>
    <w:tmpl w:val="A54E502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606A29"/>
    <w:multiLevelType w:val="hybridMultilevel"/>
    <w:tmpl w:val="0FB627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2D3C64"/>
    <w:multiLevelType w:val="hybridMultilevel"/>
    <w:tmpl w:val="A81A68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854BE4"/>
    <w:multiLevelType w:val="hybridMultilevel"/>
    <w:tmpl w:val="1BD055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E747F8"/>
    <w:multiLevelType w:val="hybridMultilevel"/>
    <w:tmpl w:val="5664C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F457E"/>
    <w:multiLevelType w:val="hybridMultilevel"/>
    <w:tmpl w:val="44B8C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231BCF"/>
    <w:multiLevelType w:val="hybridMultilevel"/>
    <w:tmpl w:val="DA14DDAA"/>
    <w:lvl w:ilvl="0" w:tplc="5A0E47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1D0695"/>
    <w:multiLevelType w:val="hybridMultilevel"/>
    <w:tmpl w:val="407A1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61698F"/>
    <w:multiLevelType w:val="hybridMultilevel"/>
    <w:tmpl w:val="6F3A6738"/>
    <w:lvl w:ilvl="0" w:tplc="0409000F">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4">
    <w:nsid w:val="5FA75847"/>
    <w:multiLevelType w:val="hybridMultilevel"/>
    <w:tmpl w:val="5F0852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D810C9"/>
    <w:multiLevelType w:val="hybridMultilevel"/>
    <w:tmpl w:val="5740B2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DAE73CE"/>
    <w:multiLevelType w:val="hybridMultilevel"/>
    <w:tmpl w:val="9D3467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2377305"/>
    <w:multiLevelType w:val="hybridMultilevel"/>
    <w:tmpl w:val="9CD2BAC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445B80"/>
    <w:multiLevelType w:val="hybridMultilevel"/>
    <w:tmpl w:val="CD6C6090"/>
    <w:lvl w:ilvl="0" w:tplc="04090015">
      <w:start w:val="1"/>
      <w:numFmt w:val="upperLetter"/>
      <w:lvlText w:val="%1."/>
      <w:lvlJc w:val="left"/>
      <w:pPr>
        <w:ind w:left="360" w:hanging="360"/>
      </w:pPr>
      <w:rPr>
        <w:sz w:val="20"/>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77BA73B1"/>
    <w:multiLevelType w:val="hybridMultilevel"/>
    <w:tmpl w:val="1F0E9C72"/>
    <w:lvl w:ilvl="0" w:tplc="9B1ACC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C82487E"/>
    <w:multiLevelType w:val="hybridMultilevel"/>
    <w:tmpl w:val="3796FD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D445D7E"/>
    <w:multiLevelType w:val="hybridMultilevel"/>
    <w:tmpl w:val="6FE64870"/>
    <w:lvl w:ilvl="0" w:tplc="34B6AD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E746C01"/>
    <w:multiLevelType w:val="hybridMultilevel"/>
    <w:tmpl w:val="D4BA8E14"/>
    <w:lvl w:ilvl="0" w:tplc="383E353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FD96B62"/>
    <w:multiLevelType w:val="hybridMultilevel"/>
    <w:tmpl w:val="2E0856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19"/>
  </w:num>
  <w:num w:numId="5">
    <w:abstractNumId w:val="13"/>
  </w:num>
  <w:num w:numId="6">
    <w:abstractNumId w:val="21"/>
  </w:num>
  <w:num w:numId="7">
    <w:abstractNumId w:val="23"/>
  </w:num>
  <w:num w:numId="8">
    <w:abstractNumId w:val="16"/>
  </w:num>
  <w:num w:numId="9">
    <w:abstractNumId w:val="5"/>
  </w:num>
  <w:num w:numId="10">
    <w:abstractNumId w:val="11"/>
  </w:num>
  <w:num w:numId="11">
    <w:abstractNumId w:val="22"/>
  </w:num>
  <w:num w:numId="12">
    <w:abstractNumId w:val="2"/>
  </w:num>
  <w:num w:numId="13">
    <w:abstractNumId w:val="3"/>
  </w:num>
  <w:num w:numId="14">
    <w:abstractNumId w:val="20"/>
  </w:num>
  <w:num w:numId="15">
    <w:abstractNumId w:val="1"/>
  </w:num>
  <w:num w:numId="16">
    <w:abstractNumId w:val="6"/>
  </w:num>
  <w:num w:numId="17">
    <w:abstractNumId w:val="8"/>
  </w:num>
  <w:num w:numId="18">
    <w:abstractNumId w:val="10"/>
  </w:num>
  <w:num w:numId="19">
    <w:abstractNumId w:val="4"/>
  </w:num>
  <w:num w:numId="20">
    <w:abstractNumId w:val="17"/>
  </w:num>
  <w:num w:numId="21">
    <w:abstractNumId w:val="14"/>
  </w:num>
  <w:num w:numId="22">
    <w:abstractNumId w:val="7"/>
  </w:num>
  <w:num w:numId="23">
    <w:abstractNumId w:val="9"/>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F0"/>
    <w:rsid w:val="00055574"/>
    <w:rsid w:val="00073D00"/>
    <w:rsid w:val="00087877"/>
    <w:rsid w:val="0013548A"/>
    <w:rsid w:val="001608BB"/>
    <w:rsid w:val="00160CAE"/>
    <w:rsid w:val="001763F9"/>
    <w:rsid w:val="002476C0"/>
    <w:rsid w:val="002625EC"/>
    <w:rsid w:val="002A49EA"/>
    <w:rsid w:val="00357E7E"/>
    <w:rsid w:val="00380CBE"/>
    <w:rsid w:val="003C276E"/>
    <w:rsid w:val="003C34A7"/>
    <w:rsid w:val="003E5878"/>
    <w:rsid w:val="003F0F1A"/>
    <w:rsid w:val="004453B1"/>
    <w:rsid w:val="004E3EDE"/>
    <w:rsid w:val="004F0FC7"/>
    <w:rsid w:val="005238C6"/>
    <w:rsid w:val="0054605E"/>
    <w:rsid w:val="005A3412"/>
    <w:rsid w:val="00600D1E"/>
    <w:rsid w:val="00641487"/>
    <w:rsid w:val="006830D8"/>
    <w:rsid w:val="00692F78"/>
    <w:rsid w:val="006D2E41"/>
    <w:rsid w:val="006F0EF5"/>
    <w:rsid w:val="006F6BAF"/>
    <w:rsid w:val="00745DD2"/>
    <w:rsid w:val="008D4847"/>
    <w:rsid w:val="008F6FE3"/>
    <w:rsid w:val="00966C08"/>
    <w:rsid w:val="00A06B55"/>
    <w:rsid w:val="00A31011"/>
    <w:rsid w:val="00A96615"/>
    <w:rsid w:val="00AB23B0"/>
    <w:rsid w:val="00AE5427"/>
    <w:rsid w:val="00B042B0"/>
    <w:rsid w:val="00B1703B"/>
    <w:rsid w:val="00B77952"/>
    <w:rsid w:val="00B85490"/>
    <w:rsid w:val="00B936AF"/>
    <w:rsid w:val="00BA7974"/>
    <w:rsid w:val="00BC69B8"/>
    <w:rsid w:val="00BE09D7"/>
    <w:rsid w:val="00C219C2"/>
    <w:rsid w:val="00CE2AFA"/>
    <w:rsid w:val="00D0556D"/>
    <w:rsid w:val="00D32EF0"/>
    <w:rsid w:val="00D82CD4"/>
    <w:rsid w:val="00E34B91"/>
    <w:rsid w:val="00E622BE"/>
    <w:rsid w:val="00F822F2"/>
    <w:rsid w:val="00FA1B90"/>
    <w:rsid w:val="00FA42D9"/>
    <w:rsid w:val="00FB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endnote text" w:uiPriority="0"/>
    <w:lsdException w:name="Title" w:locked="1" w:semiHidden="0" w:uiPriority="10" w:unhideWhenUsed="0" w:qFormat="1"/>
    <w:lsdException w:name="Default Paragraph Font" w:uiPriority="1"/>
    <w:lsdException w:name="Subtitle" w:locked="1"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556D"/>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D0556D"/>
    <w:pPr>
      <w:spacing w:before="200" w:line="276" w:lineRule="auto"/>
      <w:outlineLvl w:val="1"/>
    </w:pPr>
    <w:rPr>
      <w:rFonts w:asciiTheme="majorHAnsi" w:eastAsiaTheme="majorEastAsia" w:hAnsiTheme="majorHAnsi" w:cstheme="majorBidi"/>
      <w:b/>
      <w:bCs/>
      <w:sz w:val="26"/>
      <w:szCs w:val="26"/>
    </w:rPr>
  </w:style>
  <w:style w:type="paragraph" w:styleId="Heading3">
    <w:name w:val="heading 3"/>
    <w:aliases w:val="APA Level 3"/>
    <w:basedOn w:val="Normal"/>
    <w:next w:val="Normal"/>
    <w:link w:val="Heading3Char"/>
    <w:uiPriority w:val="9"/>
    <w:unhideWhenUsed/>
    <w:qFormat/>
    <w:rsid w:val="00D0556D"/>
    <w:pPr>
      <w:spacing w:before="200" w:line="271" w:lineRule="auto"/>
      <w:outlineLvl w:val="2"/>
    </w:pPr>
    <w:rPr>
      <w:rFonts w:asciiTheme="majorHAnsi" w:eastAsiaTheme="majorEastAsia" w:hAnsiTheme="majorHAnsi" w:cstheme="majorBidi"/>
      <w:b/>
      <w:bCs/>
      <w:sz w:val="22"/>
      <w:szCs w:val="22"/>
    </w:rPr>
  </w:style>
  <w:style w:type="paragraph" w:styleId="Heading4">
    <w:name w:val="heading 4"/>
    <w:aliases w:val="APA 4"/>
    <w:basedOn w:val="Normal"/>
    <w:next w:val="Normal"/>
    <w:link w:val="Heading4Char"/>
    <w:autoRedefine/>
    <w:uiPriority w:val="99"/>
    <w:qFormat/>
    <w:rsid w:val="003E5878"/>
    <w:pPr>
      <w:autoSpaceDE w:val="0"/>
      <w:autoSpaceDN w:val="0"/>
      <w:adjustRightInd w:val="0"/>
      <w:snapToGrid w:val="0"/>
      <w:spacing w:line="480" w:lineRule="auto"/>
      <w:ind w:firstLine="720"/>
      <w:outlineLvl w:val="3"/>
    </w:pPr>
    <w:rPr>
      <w:rFonts w:asciiTheme="minorHAnsi" w:eastAsiaTheme="minorHAnsi" w:hAnsiTheme="minorHAnsi" w:cstheme="minorBidi"/>
      <w:b/>
      <w:i/>
    </w:rPr>
  </w:style>
  <w:style w:type="paragraph" w:styleId="Heading5">
    <w:name w:val="heading 5"/>
    <w:basedOn w:val="Normal"/>
    <w:next w:val="Normal"/>
    <w:link w:val="Heading5Char"/>
    <w:uiPriority w:val="9"/>
    <w:semiHidden/>
    <w:unhideWhenUsed/>
    <w:qFormat/>
    <w:locked/>
    <w:rsid w:val="00D0556D"/>
    <w:pPr>
      <w:spacing w:before="200" w:line="276" w:lineRule="auto"/>
      <w:outlineLvl w:val="4"/>
    </w:pPr>
    <w:rPr>
      <w:rFonts w:asciiTheme="majorHAnsi" w:eastAsiaTheme="majorEastAsia" w:hAnsiTheme="majorHAnsi" w:cstheme="majorBidi"/>
      <w:b/>
      <w:bCs/>
      <w:color w:val="4E71FF" w:themeColor="text1" w:themeTint="80"/>
      <w:sz w:val="22"/>
      <w:szCs w:val="22"/>
    </w:rPr>
  </w:style>
  <w:style w:type="paragraph" w:styleId="Heading6">
    <w:name w:val="heading 6"/>
    <w:basedOn w:val="Normal"/>
    <w:next w:val="Normal"/>
    <w:link w:val="Heading6Char"/>
    <w:uiPriority w:val="9"/>
    <w:semiHidden/>
    <w:unhideWhenUsed/>
    <w:qFormat/>
    <w:locked/>
    <w:rsid w:val="00D0556D"/>
    <w:pPr>
      <w:spacing w:line="271" w:lineRule="auto"/>
      <w:outlineLvl w:val="5"/>
    </w:pPr>
    <w:rPr>
      <w:rFonts w:asciiTheme="majorHAnsi" w:eastAsiaTheme="majorEastAsia" w:hAnsiTheme="majorHAnsi" w:cstheme="majorBidi"/>
      <w:b/>
      <w:bCs/>
      <w:i/>
      <w:iCs/>
      <w:color w:val="4E71FF" w:themeColor="text1" w:themeTint="80"/>
      <w:sz w:val="22"/>
      <w:szCs w:val="22"/>
    </w:rPr>
  </w:style>
  <w:style w:type="paragraph" w:styleId="Heading7">
    <w:name w:val="heading 7"/>
    <w:basedOn w:val="Normal"/>
    <w:next w:val="Normal"/>
    <w:link w:val="Heading7Char"/>
    <w:uiPriority w:val="9"/>
    <w:semiHidden/>
    <w:unhideWhenUsed/>
    <w:qFormat/>
    <w:locked/>
    <w:rsid w:val="00D0556D"/>
    <w:pPr>
      <w:spacing w:line="276" w:lineRule="auto"/>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locked/>
    <w:rsid w:val="00D0556D"/>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D0556D"/>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2Heading">
    <w:name w:val="APA Level 2 Heading"/>
    <w:basedOn w:val="Normal"/>
    <w:link w:val="APALevel2HeadingChar"/>
    <w:autoRedefine/>
    <w:rsid w:val="00D0556D"/>
    <w:pPr>
      <w:keepNext/>
      <w:keepLines/>
      <w:widowControl w:val="0"/>
      <w:tabs>
        <w:tab w:val="right" w:leader="dot" w:pos="8640"/>
      </w:tabs>
      <w:suppressAutoHyphens/>
      <w:autoSpaceDE w:val="0"/>
      <w:autoSpaceDN w:val="0"/>
      <w:adjustRightInd w:val="0"/>
      <w:spacing w:line="480" w:lineRule="auto"/>
      <w:outlineLvl w:val="2"/>
    </w:pPr>
    <w:rPr>
      <w:rFonts w:asciiTheme="minorHAnsi" w:eastAsiaTheme="minorHAnsi" w:hAnsiTheme="minorHAnsi" w:cstheme="minorBidi"/>
      <w:b/>
      <w:iCs/>
    </w:rPr>
  </w:style>
  <w:style w:type="character" w:customStyle="1" w:styleId="APALevel2HeadingChar">
    <w:name w:val="APA Level 2 Heading Char"/>
    <w:basedOn w:val="DefaultParagraphFont"/>
    <w:link w:val="APALevel2Heading"/>
    <w:rsid w:val="00D0556D"/>
    <w:rPr>
      <w:b/>
      <w:iCs/>
      <w:sz w:val="24"/>
      <w:szCs w:val="24"/>
    </w:rPr>
  </w:style>
  <w:style w:type="paragraph" w:customStyle="1" w:styleId="APALevel0Heading">
    <w:name w:val="APA Level 0 Heading"/>
    <w:basedOn w:val="Normal"/>
    <w:link w:val="APALevel0HeadingChar"/>
    <w:autoRedefine/>
    <w:rsid w:val="00D0556D"/>
    <w:pPr>
      <w:spacing w:line="480" w:lineRule="auto"/>
      <w:jc w:val="center"/>
      <w:outlineLvl w:val="0"/>
    </w:pPr>
    <w:rPr>
      <w:rFonts w:asciiTheme="minorHAnsi" w:eastAsiaTheme="minorHAnsi" w:hAnsiTheme="minorHAnsi" w:cstheme="minorBidi"/>
    </w:rPr>
  </w:style>
  <w:style w:type="character" w:customStyle="1" w:styleId="APALevel0HeadingChar">
    <w:name w:val="APA Level 0 Heading Char"/>
    <w:basedOn w:val="DefaultParagraphFont"/>
    <w:link w:val="APALevel0Heading"/>
    <w:rsid w:val="00D0556D"/>
    <w:rPr>
      <w:sz w:val="24"/>
      <w:szCs w:val="24"/>
    </w:rPr>
  </w:style>
  <w:style w:type="paragraph" w:customStyle="1" w:styleId="APALevel1">
    <w:name w:val="APA Level 1"/>
    <w:next w:val="BodyText"/>
    <w:link w:val="APALevel1Char"/>
    <w:autoRedefine/>
    <w:rsid w:val="00D0556D"/>
    <w:pPr>
      <w:keepNext/>
      <w:keepLines/>
      <w:tabs>
        <w:tab w:val="right" w:leader="dot" w:pos="8640"/>
      </w:tabs>
      <w:suppressAutoHyphens/>
      <w:autoSpaceDE w:val="0"/>
      <w:autoSpaceDN w:val="0"/>
      <w:spacing w:after="0" w:line="480" w:lineRule="auto"/>
      <w:jc w:val="center"/>
      <w:outlineLvl w:val="1"/>
    </w:pPr>
    <w:rPr>
      <w:b/>
      <w:sz w:val="24"/>
      <w:szCs w:val="24"/>
    </w:rPr>
  </w:style>
  <w:style w:type="character" w:customStyle="1" w:styleId="APALevel1Char">
    <w:name w:val="APA Level 1 Char"/>
    <w:link w:val="APALevel1"/>
    <w:rsid w:val="00D0556D"/>
    <w:rPr>
      <w:b/>
      <w:sz w:val="24"/>
      <w:szCs w:val="24"/>
    </w:rPr>
  </w:style>
  <w:style w:type="paragraph" w:styleId="BodyText">
    <w:name w:val="Body Text"/>
    <w:basedOn w:val="Normal"/>
    <w:link w:val="BodyTextChar"/>
    <w:uiPriority w:val="99"/>
    <w:semiHidden/>
    <w:unhideWhenUsed/>
    <w:rsid w:val="00D0556D"/>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D0556D"/>
  </w:style>
  <w:style w:type="character" w:customStyle="1" w:styleId="Heading3Char">
    <w:name w:val="Heading 3 Char"/>
    <w:aliases w:val="APA Level 3 Char"/>
    <w:basedOn w:val="DefaultParagraphFont"/>
    <w:link w:val="Heading3"/>
    <w:uiPriority w:val="9"/>
    <w:rsid w:val="00D0556D"/>
    <w:rPr>
      <w:rFonts w:asciiTheme="majorHAnsi" w:eastAsiaTheme="majorEastAsia" w:hAnsiTheme="majorHAnsi" w:cstheme="majorBidi"/>
      <w:b/>
      <w:bCs/>
    </w:rPr>
  </w:style>
  <w:style w:type="paragraph" w:styleId="Caption">
    <w:name w:val="caption"/>
    <w:aliases w:val="APA Level 4"/>
    <w:basedOn w:val="BodyText"/>
    <w:next w:val="Normal"/>
    <w:semiHidden/>
    <w:unhideWhenUsed/>
    <w:locked/>
    <w:rsid w:val="00D0556D"/>
    <w:pPr>
      <w:spacing w:after="200" w:line="240" w:lineRule="auto"/>
    </w:pPr>
    <w:rPr>
      <w:b/>
      <w:bCs/>
      <w:color w:val="00209F" w:themeColor="accent1"/>
      <w:sz w:val="18"/>
      <w:szCs w:val="18"/>
    </w:rPr>
  </w:style>
  <w:style w:type="character" w:customStyle="1" w:styleId="Heading1Char">
    <w:name w:val="Heading 1 Char"/>
    <w:basedOn w:val="DefaultParagraphFont"/>
    <w:link w:val="Heading1"/>
    <w:uiPriority w:val="9"/>
    <w:rsid w:val="00D0556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0556D"/>
    <w:rPr>
      <w:rFonts w:asciiTheme="majorHAnsi" w:eastAsiaTheme="majorEastAsia" w:hAnsiTheme="majorHAnsi" w:cstheme="majorBidi"/>
      <w:b/>
      <w:bCs/>
      <w:sz w:val="26"/>
      <w:szCs w:val="26"/>
    </w:rPr>
  </w:style>
  <w:style w:type="character" w:customStyle="1" w:styleId="Heading4Char">
    <w:name w:val="Heading 4 Char"/>
    <w:aliases w:val="APA 4 Char"/>
    <w:link w:val="Heading4"/>
    <w:uiPriority w:val="99"/>
    <w:rsid w:val="003E5878"/>
    <w:rPr>
      <w:b/>
      <w:i/>
      <w:sz w:val="24"/>
      <w:szCs w:val="24"/>
    </w:rPr>
  </w:style>
  <w:style w:type="character" w:styleId="Strong">
    <w:name w:val="Strong"/>
    <w:uiPriority w:val="22"/>
    <w:qFormat/>
    <w:rsid w:val="00D0556D"/>
    <w:rPr>
      <w:b/>
      <w:bCs/>
    </w:rPr>
  </w:style>
  <w:style w:type="character" w:styleId="Emphasis">
    <w:name w:val="Emphasis"/>
    <w:uiPriority w:val="20"/>
    <w:qFormat/>
    <w:rsid w:val="00D0556D"/>
    <w:rPr>
      <w:b/>
      <w:bCs/>
      <w:i/>
      <w:iCs/>
      <w:spacing w:val="10"/>
      <w:bdr w:val="none" w:sz="0" w:space="0" w:color="auto"/>
      <w:shd w:val="clear" w:color="auto" w:fill="auto"/>
    </w:rPr>
  </w:style>
  <w:style w:type="paragraph" w:styleId="NoSpacing">
    <w:name w:val="No Spacing"/>
    <w:basedOn w:val="Normal"/>
    <w:link w:val="NoSpacingChar"/>
    <w:uiPriority w:val="1"/>
    <w:qFormat/>
    <w:rsid w:val="00D0556D"/>
    <w:rPr>
      <w:rFonts w:asciiTheme="minorHAnsi" w:eastAsiaTheme="minorHAnsi" w:hAnsiTheme="minorHAnsi" w:cstheme="minorBidi"/>
      <w:sz w:val="22"/>
      <w:szCs w:val="22"/>
    </w:rPr>
  </w:style>
  <w:style w:type="character" w:customStyle="1" w:styleId="NoSpacingChar">
    <w:name w:val="No Spacing Char"/>
    <w:link w:val="NoSpacing"/>
    <w:uiPriority w:val="1"/>
    <w:locked/>
    <w:rsid w:val="00D0556D"/>
  </w:style>
  <w:style w:type="paragraph" w:styleId="ListParagraph">
    <w:name w:val="List Paragraph"/>
    <w:basedOn w:val="Normal"/>
    <w:uiPriority w:val="34"/>
    <w:qFormat/>
    <w:rsid w:val="00D0556D"/>
    <w:pPr>
      <w:spacing w:after="200" w:line="27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
    <w:semiHidden/>
    <w:rsid w:val="00D0556D"/>
    <w:rPr>
      <w:rFonts w:asciiTheme="majorHAnsi" w:eastAsiaTheme="majorEastAsia" w:hAnsiTheme="majorHAnsi" w:cstheme="majorBidi"/>
      <w:b/>
      <w:bCs/>
      <w:color w:val="4E71FF" w:themeColor="text1" w:themeTint="80"/>
    </w:rPr>
  </w:style>
  <w:style w:type="character" w:customStyle="1" w:styleId="Heading6Char">
    <w:name w:val="Heading 6 Char"/>
    <w:basedOn w:val="DefaultParagraphFont"/>
    <w:link w:val="Heading6"/>
    <w:uiPriority w:val="9"/>
    <w:semiHidden/>
    <w:rsid w:val="00D0556D"/>
    <w:rPr>
      <w:rFonts w:asciiTheme="majorHAnsi" w:eastAsiaTheme="majorEastAsia" w:hAnsiTheme="majorHAnsi" w:cstheme="majorBidi"/>
      <w:b/>
      <w:bCs/>
      <w:i/>
      <w:iCs/>
      <w:color w:val="4E71FF" w:themeColor="text1" w:themeTint="80"/>
    </w:rPr>
  </w:style>
  <w:style w:type="character" w:customStyle="1" w:styleId="Heading7Char">
    <w:name w:val="Heading 7 Char"/>
    <w:basedOn w:val="DefaultParagraphFont"/>
    <w:link w:val="Heading7"/>
    <w:uiPriority w:val="9"/>
    <w:semiHidden/>
    <w:rsid w:val="00D055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055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0556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D0556D"/>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0556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D0556D"/>
    <w:pPr>
      <w:spacing w:after="600" w:line="276" w:lineRule="auto"/>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D0556D"/>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D0556D"/>
    <w:pPr>
      <w:spacing w:before="200" w:line="276" w:lineRule="auto"/>
      <w:ind w:left="360" w:right="360"/>
    </w:pPr>
    <w:rPr>
      <w:rFonts w:asciiTheme="minorHAnsi" w:eastAsiaTheme="minorHAnsi" w:hAnsiTheme="minorHAnsi" w:cstheme="minorBidi"/>
      <w:i/>
      <w:iCs/>
      <w:sz w:val="22"/>
      <w:szCs w:val="22"/>
    </w:rPr>
  </w:style>
  <w:style w:type="character" w:customStyle="1" w:styleId="QuoteChar">
    <w:name w:val="Quote Char"/>
    <w:basedOn w:val="DefaultParagraphFont"/>
    <w:link w:val="Quote"/>
    <w:uiPriority w:val="29"/>
    <w:rsid w:val="00D0556D"/>
    <w:rPr>
      <w:i/>
      <w:iCs/>
    </w:rPr>
  </w:style>
  <w:style w:type="paragraph" w:styleId="IntenseQuote">
    <w:name w:val="Intense Quote"/>
    <w:basedOn w:val="Normal"/>
    <w:next w:val="Normal"/>
    <w:link w:val="IntenseQuoteChar"/>
    <w:uiPriority w:val="30"/>
    <w:qFormat/>
    <w:rsid w:val="00D0556D"/>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rPr>
  </w:style>
  <w:style w:type="character" w:customStyle="1" w:styleId="IntenseQuoteChar">
    <w:name w:val="Intense Quote Char"/>
    <w:basedOn w:val="DefaultParagraphFont"/>
    <w:link w:val="IntenseQuote"/>
    <w:uiPriority w:val="30"/>
    <w:rsid w:val="00D0556D"/>
    <w:rPr>
      <w:b/>
      <w:bCs/>
      <w:i/>
      <w:iCs/>
    </w:rPr>
  </w:style>
  <w:style w:type="character" w:styleId="SubtleEmphasis">
    <w:name w:val="Subtle Emphasis"/>
    <w:uiPriority w:val="19"/>
    <w:qFormat/>
    <w:rsid w:val="00D0556D"/>
    <w:rPr>
      <w:i/>
      <w:iCs/>
    </w:rPr>
  </w:style>
  <w:style w:type="character" w:styleId="IntenseEmphasis">
    <w:name w:val="Intense Emphasis"/>
    <w:uiPriority w:val="21"/>
    <w:qFormat/>
    <w:rsid w:val="00D0556D"/>
    <w:rPr>
      <w:b/>
      <w:bCs/>
    </w:rPr>
  </w:style>
  <w:style w:type="character" w:styleId="SubtleReference">
    <w:name w:val="Subtle Reference"/>
    <w:uiPriority w:val="31"/>
    <w:qFormat/>
    <w:rsid w:val="00D0556D"/>
    <w:rPr>
      <w:smallCaps/>
    </w:rPr>
  </w:style>
  <w:style w:type="character" w:styleId="IntenseReference">
    <w:name w:val="Intense Reference"/>
    <w:uiPriority w:val="32"/>
    <w:qFormat/>
    <w:rsid w:val="00D0556D"/>
    <w:rPr>
      <w:smallCaps/>
      <w:spacing w:val="5"/>
      <w:u w:val="single"/>
    </w:rPr>
  </w:style>
  <w:style w:type="character" w:styleId="BookTitle">
    <w:name w:val="Book Title"/>
    <w:uiPriority w:val="33"/>
    <w:qFormat/>
    <w:rsid w:val="00D0556D"/>
    <w:rPr>
      <w:i/>
      <w:iCs/>
      <w:smallCaps/>
      <w:spacing w:val="5"/>
    </w:rPr>
  </w:style>
  <w:style w:type="paragraph" w:styleId="TOCHeading">
    <w:name w:val="TOC Heading"/>
    <w:basedOn w:val="Heading1"/>
    <w:next w:val="Normal"/>
    <w:uiPriority w:val="39"/>
    <w:semiHidden/>
    <w:unhideWhenUsed/>
    <w:qFormat/>
    <w:rsid w:val="00D0556D"/>
    <w:pPr>
      <w:outlineLvl w:val="9"/>
    </w:pPr>
    <w:rPr>
      <w:lang w:bidi="en-US"/>
    </w:rPr>
  </w:style>
  <w:style w:type="paragraph" w:customStyle="1" w:styleId="APA0">
    <w:name w:val="APA 0"/>
    <w:basedOn w:val="APALevel0Heading"/>
    <w:link w:val="APA0Char"/>
    <w:autoRedefine/>
    <w:qFormat/>
    <w:rsid w:val="003E5878"/>
    <w:rPr>
      <w:rFonts w:cs="Times New Roman"/>
    </w:rPr>
  </w:style>
  <w:style w:type="character" w:customStyle="1" w:styleId="APA0Char">
    <w:name w:val="APA 0 Char"/>
    <w:basedOn w:val="APALevel0HeadingChar"/>
    <w:link w:val="APA0"/>
    <w:rsid w:val="003E5878"/>
    <w:rPr>
      <w:rFonts w:cs="Times New Roman"/>
      <w:sz w:val="24"/>
      <w:szCs w:val="24"/>
    </w:rPr>
  </w:style>
  <w:style w:type="paragraph" w:customStyle="1" w:styleId="APA1">
    <w:name w:val="APA 1"/>
    <w:basedOn w:val="Normal"/>
    <w:link w:val="APA1Char"/>
    <w:autoRedefine/>
    <w:qFormat/>
    <w:rsid w:val="003E5878"/>
    <w:pPr>
      <w:keepNext/>
      <w:keepLines/>
      <w:tabs>
        <w:tab w:val="right" w:leader="dot" w:pos="8640"/>
      </w:tabs>
      <w:suppressAutoHyphens/>
      <w:autoSpaceDE w:val="0"/>
      <w:autoSpaceDN w:val="0"/>
      <w:spacing w:line="480" w:lineRule="auto"/>
      <w:jc w:val="center"/>
      <w:outlineLvl w:val="1"/>
    </w:pPr>
    <w:rPr>
      <w:rFonts w:asciiTheme="minorHAnsi" w:eastAsiaTheme="minorHAnsi" w:hAnsiTheme="minorHAnsi" w:cstheme="minorBidi"/>
      <w:b/>
    </w:rPr>
  </w:style>
  <w:style w:type="character" w:customStyle="1" w:styleId="APA1Char">
    <w:name w:val="APA 1 Char"/>
    <w:basedOn w:val="DefaultParagraphFont"/>
    <w:link w:val="APA1"/>
    <w:rsid w:val="003E5878"/>
    <w:rPr>
      <w:b/>
      <w:sz w:val="24"/>
      <w:szCs w:val="24"/>
    </w:rPr>
  </w:style>
  <w:style w:type="paragraph" w:customStyle="1" w:styleId="APA2">
    <w:name w:val="APA 2"/>
    <w:basedOn w:val="APALevel2Heading"/>
    <w:link w:val="APA2Char"/>
    <w:autoRedefine/>
    <w:qFormat/>
    <w:rsid w:val="003E5878"/>
    <w:pPr>
      <w:tabs>
        <w:tab w:val="left" w:pos="720"/>
      </w:tabs>
    </w:pPr>
    <w:rPr>
      <w:rFonts w:cs="Times New Roman"/>
    </w:rPr>
  </w:style>
  <w:style w:type="character" w:customStyle="1" w:styleId="APA2Char">
    <w:name w:val="APA 2 Char"/>
    <w:basedOn w:val="APALevel2HeadingChar"/>
    <w:link w:val="APA2"/>
    <w:rsid w:val="003E5878"/>
    <w:rPr>
      <w:rFonts w:cs="Times New Roman"/>
      <w:b/>
      <w:iCs/>
      <w:sz w:val="24"/>
      <w:szCs w:val="24"/>
    </w:rPr>
  </w:style>
  <w:style w:type="paragraph" w:customStyle="1" w:styleId="APA3">
    <w:name w:val="APA3"/>
    <w:basedOn w:val="Normal"/>
    <w:link w:val="APA3Char"/>
    <w:autoRedefine/>
    <w:qFormat/>
    <w:rsid w:val="003E5878"/>
    <w:pPr>
      <w:autoSpaceDE w:val="0"/>
      <w:autoSpaceDN w:val="0"/>
      <w:adjustRightInd w:val="0"/>
      <w:snapToGrid w:val="0"/>
      <w:spacing w:line="480" w:lineRule="auto"/>
      <w:ind w:firstLine="720"/>
    </w:pPr>
    <w:rPr>
      <w:rFonts w:ascii="Cambria" w:hAnsi="Cambria"/>
      <w:b/>
    </w:rPr>
  </w:style>
  <w:style w:type="character" w:customStyle="1" w:styleId="APA3Char">
    <w:name w:val="APA3 Char"/>
    <w:basedOn w:val="Heading3Char"/>
    <w:link w:val="APA3"/>
    <w:rsid w:val="003E5878"/>
    <w:rPr>
      <w:rFonts w:ascii="Cambria" w:eastAsia="Times New Roman" w:hAnsi="Cambria" w:cs="Times New Roman"/>
      <w:b/>
      <w:bCs w:val="0"/>
      <w:sz w:val="24"/>
      <w:szCs w:val="24"/>
    </w:rPr>
  </w:style>
  <w:style w:type="paragraph" w:customStyle="1" w:styleId="APA310">
    <w:name w:val="APA3.10"/>
    <w:basedOn w:val="Normal"/>
    <w:next w:val="Normal"/>
    <w:link w:val="APA310Char"/>
    <w:autoRedefine/>
    <w:qFormat/>
    <w:rsid w:val="003E5878"/>
    <w:pPr>
      <w:autoSpaceDE w:val="0"/>
      <w:autoSpaceDN w:val="0"/>
      <w:adjustRightInd w:val="0"/>
      <w:snapToGrid w:val="0"/>
      <w:spacing w:line="480" w:lineRule="auto"/>
      <w:ind w:firstLine="720"/>
    </w:pPr>
    <w:rPr>
      <w:rFonts w:ascii="Cambria" w:hAnsi="Cambria"/>
      <w:b/>
    </w:rPr>
  </w:style>
  <w:style w:type="character" w:customStyle="1" w:styleId="APA310Char">
    <w:name w:val="APA3.10 Char"/>
    <w:basedOn w:val="Heading3Char"/>
    <w:link w:val="APA310"/>
    <w:rsid w:val="003E5878"/>
    <w:rPr>
      <w:rFonts w:ascii="Cambria" w:eastAsia="Times New Roman" w:hAnsi="Cambria" w:cs="Times New Roman"/>
      <w:b/>
      <w:bCs w:val="0"/>
      <w:sz w:val="24"/>
      <w:szCs w:val="24"/>
    </w:rPr>
  </w:style>
  <w:style w:type="paragraph" w:styleId="NormalIndent">
    <w:name w:val="Normal Indent"/>
    <w:basedOn w:val="Normal"/>
    <w:uiPriority w:val="99"/>
    <w:semiHidden/>
    <w:unhideWhenUsed/>
    <w:rsid w:val="003E5878"/>
    <w:pPr>
      <w:spacing w:after="200" w:line="276" w:lineRule="auto"/>
      <w:ind w:left="720"/>
    </w:pPr>
    <w:rPr>
      <w:rFonts w:asciiTheme="minorHAnsi" w:eastAsiaTheme="minorHAnsi" w:hAnsiTheme="minorHAnsi" w:cstheme="minorBidi"/>
      <w:sz w:val="22"/>
      <w:szCs w:val="22"/>
    </w:rPr>
  </w:style>
  <w:style w:type="paragraph" w:styleId="EndnoteText">
    <w:name w:val="endnote text"/>
    <w:basedOn w:val="Normal"/>
    <w:link w:val="EndnoteTextChar"/>
    <w:semiHidden/>
    <w:rsid w:val="00D32EF0"/>
    <w:pPr>
      <w:overflowPunct w:val="0"/>
      <w:autoSpaceDE w:val="0"/>
      <w:autoSpaceDN w:val="0"/>
      <w:adjustRightInd w:val="0"/>
      <w:textAlignment w:val="baseline"/>
    </w:pPr>
    <w:rPr>
      <w:rFonts w:ascii="Courier" w:hAnsi="Courier"/>
      <w:szCs w:val="20"/>
    </w:rPr>
  </w:style>
  <w:style w:type="character" w:customStyle="1" w:styleId="EndnoteTextChar">
    <w:name w:val="Endnote Text Char"/>
    <w:basedOn w:val="DefaultParagraphFont"/>
    <w:link w:val="EndnoteText"/>
    <w:semiHidden/>
    <w:rsid w:val="00D32EF0"/>
    <w:rPr>
      <w:rFonts w:ascii="Courier" w:eastAsia="Times New Roman" w:hAnsi="Courier" w:cs="Times New Roman"/>
      <w:sz w:val="24"/>
      <w:szCs w:val="20"/>
    </w:rPr>
  </w:style>
  <w:style w:type="paragraph" w:styleId="Header">
    <w:name w:val="header"/>
    <w:basedOn w:val="Normal"/>
    <w:link w:val="HeaderChar"/>
    <w:uiPriority w:val="99"/>
    <w:unhideWhenUsed/>
    <w:rsid w:val="002476C0"/>
    <w:pPr>
      <w:tabs>
        <w:tab w:val="center" w:pos="4680"/>
        <w:tab w:val="right" w:pos="9360"/>
      </w:tabs>
    </w:pPr>
  </w:style>
  <w:style w:type="character" w:customStyle="1" w:styleId="HeaderChar">
    <w:name w:val="Header Char"/>
    <w:basedOn w:val="DefaultParagraphFont"/>
    <w:link w:val="Header"/>
    <w:uiPriority w:val="99"/>
    <w:rsid w:val="002476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76C0"/>
    <w:pPr>
      <w:tabs>
        <w:tab w:val="center" w:pos="4680"/>
        <w:tab w:val="right" w:pos="9360"/>
      </w:tabs>
    </w:pPr>
  </w:style>
  <w:style w:type="character" w:customStyle="1" w:styleId="FooterChar">
    <w:name w:val="Footer Char"/>
    <w:basedOn w:val="DefaultParagraphFont"/>
    <w:link w:val="Footer"/>
    <w:uiPriority w:val="99"/>
    <w:rsid w:val="002476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76C0"/>
    <w:rPr>
      <w:rFonts w:ascii="Tahoma" w:hAnsi="Tahoma" w:cs="Tahoma"/>
      <w:sz w:val="16"/>
      <w:szCs w:val="16"/>
    </w:rPr>
  </w:style>
  <w:style w:type="character" w:customStyle="1" w:styleId="BalloonTextChar">
    <w:name w:val="Balloon Text Char"/>
    <w:basedOn w:val="DefaultParagraphFont"/>
    <w:link w:val="BalloonText"/>
    <w:uiPriority w:val="99"/>
    <w:semiHidden/>
    <w:rsid w:val="002476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endnote text" w:uiPriority="0"/>
    <w:lsdException w:name="Title" w:locked="1" w:semiHidden="0" w:uiPriority="10" w:unhideWhenUsed="0" w:qFormat="1"/>
    <w:lsdException w:name="Default Paragraph Font" w:uiPriority="1"/>
    <w:lsdException w:name="Subtitle" w:locked="1"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556D"/>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D0556D"/>
    <w:pPr>
      <w:spacing w:before="200" w:line="276" w:lineRule="auto"/>
      <w:outlineLvl w:val="1"/>
    </w:pPr>
    <w:rPr>
      <w:rFonts w:asciiTheme="majorHAnsi" w:eastAsiaTheme="majorEastAsia" w:hAnsiTheme="majorHAnsi" w:cstheme="majorBidi"/>
      <w:b/>
      <w:bCs/>
      <w:sz w:val="26"/>
      <w:szCs w:val="26"/>
    </w:rPr>
  </w:style>
  <w:style w:type="paragraph" w:styleId="Heading3">
    <w:name w:val="heading 3"/>
    <w:aliases w:val="APA Level 3"/>
    <w:basedOn w:val="Normal"/>
    <w:next w:val="Normal"/>
    <w:link w:val="Heading3Char"/>
    <w:uiPriority w:val="9"/>
    <w:unhideWhenUsed/>
    <w:qFormat/>
    <w:rsid w:val="00D0556D"/>
    <w:pPr>
      <w:spacing w:before="200" w:line="271" w:lineRule="auto"/>
      <w:outlineLvl w:val="2"/>
    </w:pPr>
    <w:rPr>
      <w:rFonts w:asciiTheme="majorHAnsi" w:eastAsiaTheme="majorEastAsia" w:hAnsiTheme="majorHAnsi" w:cstheme="majorBidi"/>
      <w:b/>
      <w:bCs/>
      <w:sz w:val="22"/>
      <w:szCs w:val="22"/>
    </w:rPr>
  </w:style>
  <w:style w:type="paragraph" w:styleId="Heading4">
    <w:name w:val="heading 4"/>
    <w:aliases w:val="APA 4"/>
    <w:basedOn w:val="Normal"/>
    <w:next w:val="Normal"/>
    <w:link w:val="Heading4Char"/>
    <w:autoRedefine/>
    <w:uiPriority w:val="99"/>
    <w:qFormat/>
    <w:rsid w:val="003E5878"/>
    <w:pPr>
      <w:autoSpaceDE w:val="0"/>
      <w:autoSpaceDN w:val="0"/>
      <w:adjustRightInd w:val="0"/>
      <w:snapToGrid w:val="0"/>
      <w:spacing w:line="480" w:lineRule="auto"/>
      <w:ind w:firstLine="720"/>
      <w:outlineLvl w:val="3"/>
    </w:pPr>
    <w:rPr>
      <w:rFonts w:asciiTheme="minorHAnsi" w:eastAsiaTheme="minorHAnsi" w:hAnsiTheme="minorHAnsi" w:cstheme="minorBidi"/>
      <w:b/>
      <w:i/>
    </w:rPr>
  </w:style>
  <w:style w:type="paragraph" w:styleId="Heading5">
    <w:name w:val="heading 5"/>
    <w:basedOn w:val="Normal"/>
    <w:next w:val="Normal"/>
    <w:link w:val="Heading5Char"/>
    <w:uiPriority w:val="9"/>
    <w:semiHidden/>
    <w:unhideWhenUsed/>
    <w:qFormat/>
    <w:locked/>
    <w:rsid w:val="00D0556D"/>
    <w:pPr>
      <w:spacing w:before="200" w:line="276" w:lineRule="auto"/>
      <w:outlineLvl w:val="4"/>
    </w:pPr>
    <w:rPr>
      <w:rFonts w:asciiTheme="majorHAnsi" w:eastAsiaTheme="majorEastAsia" w:hAnsiTheme="majorHAnsi" w:cstheme="majorBidi"/>
      <w:b/>
      <w:bCs/>
      <w:color w:val="4E71FF" w:themeColor="text1" w:themeTint="80"/>
      <w:sz w:val="22"/>
      <w:szCs w:val="22"/>
    </w:rPr>
  </w:style>
  <w:style w:type="paragraph" w:styleId="Heading6">
    <w:name w:val="heading 6"/>
    <w:basedOn w:val="Normal"/>
    <w:next w:val="Normal"/>
    <w:link w:val="Heading6Char"/>
    <w:uiPriority w:val="9"/>
    <w:semiHidden/>
    <w:unhideWhenUsed/>
    <w:qFormat/>
    <w:locked/>
    <w:rsid w:val="00D0556D"/>
    <w:pPr>
      <w:spacing w:line="271" w:lineRule="auto"/>
      <w:outlineLvl w:val="5"/>
    </w:pPr>
    <w:rPr>
      <w:rFonts w:asciiTheme="majorHAnsi" w:eastAsiaTheme="majorEastAsia" w:hAnsiTheme="majorHAnsi" w:cstheme="majorBidi"/>
      <w:b/>
      <w:bCs/>
      <w:i/>
      <w:iCs/>
      <w:color w:val="4E71FF" w:themeColor="text1" w:themeTint="80"/>
      <w:sz w:val="22"/>
      <w:szCs w:val="22"/>
    </w:rPr>
  </w:style>
  <w:style w:type="paragraph" w:styleId="Heading7">
    <w:name w:val="heading 7"/>
    <w:basedOn w:val="Normal"/>
    <w:next w:val="Normal"/>
    <w:link w:val="Heading7Char"/>
    <w:uiPriority w:val="9"/>
    <w:semiHidden/>
    <w:unhideWhenUsed/>
    <w:qFormat/>
    <w:locked/>
    <w:rsid w:val="00D0556D"/>
    <w:pPr>
      <w:spacing w:line="276" w:lineRule="auto"/>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locked/>
    <w:rsid w:val="00D0556D"/>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D0556D"/>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2Heading">
    <w:name w:val="APA Level 2 Heading"/>
    <w:basedOn w:val="Normal"/>
    <w:link w:val="APALevel2HeadingChar"/>
    <w:autoRedefine/>
    <w:rsid w:val="00D0556D"/>
    <w:pPr>
      <w:keepNext/>
      <w:keepLines/>
      <w:widowControl w:val="0"/>
      <w:tabs>
        <w:tab w:val="right" w:leader="dot" w:pos="8640"/>
      </w:tabs>
      <w:suppressAutoHyphens/>
      <w:autoSpaceDE w:val="0"/>
      <w:autoSpaceDN w:val="0"/>
      <w:adjustRightInd w:val="0"/>
      <w:spacing w:line="480" w:lineRule="auto"/>
      <w:outlineLvl w:val="2"/>
    </w:pPr>
    <w:rPr>
      <w:rFonts w:asciiTheme="minorHAnsi" w:eastAsiaTheme="minorHAnsi" w:hAnsiTheme="minorHAnsi" w:cstheme="minorBidi"/>
      <w:b/>
      <w:iCs/>
    </w:rPr>
  </w:style>
  <w:style w:type="character" w:customStyle="1" w:styleId="APALevel2HeadingChar">
    <w:name w:val="APA Level 2 Heading Char"/>
    <w:basedOn w:val="DefaultParagraphFont"/>
    <w:link w:val="APALevel2Heading"/>
    <w:rsid w:val="00D0556D"/>
    <w:rPr>
      <w:b/>
      <w:iCs/>
      <w:sz w:val="24"/>
      <w:szCs w:val="24"/>
    </w:rPr>
  </w:style>
  <w:style w:type="paragraph" w:customStyle="1" w:styleId="APALevel0Heading">
    <w:name w:val="APA Level 0 Heading"/>
    <w:basedOn w:val="Normal"/>
    <w:link w:val="APALevel0HeadingChar"/>
    <w:autoRedefine/>
    <w:rsid w:val="00D0556D"/>
    <w:pPr>
      <w:spacing w:line="480" w:lineRule="auto"/>
      <w:jc w:val="center"/>
      <w:outlineLvl w:val="0"/>
    </w:pPr>
    <w:rPr>
      <w:rFonts w:asciiTheme="minorHAnsi" w:eastAsiaTheme="minorHAnsi" w:hAnsiTheme="minorHAnsi" w:cstheme="minorBidi"/>
    </w:rPr>
  </w:style>
  <w:style w:type="character" w:customStyle="1" w:styleId="APALevel0HeadingChar">
    <w:name w:val="APA Level 0 Heading Char"/>
    <w:basedOn w:val="DefaultParagraphFont"/>
    <w:link w:val="APALevel0Heading"/>
    <w:rsid w:val="00D0556D"/>
    <w:rPr>
      <w:sz w:val="24"/>
      <w:szCs w:val="24"/>
    </w:rPr>
  </w:style>
  <w:style w:type="paragraph" w:customStyle="1" w:styleId="APALevel1">
    <w:name w:val="APA Level 1"/>
    <w:next w:val="BodyText"/>
    <w:link w:val="APALevel1Char"/>
    <w:autoRedefine/>
    <w:rsid w:val="00D0556D"/>
    <w:pPr>
      <w:keepNext/>
      <w:keepLines/>
      <w:tabs>
        <w:tab w:val="right" w:leader="dot" w:pos="8640"/>
      </w:tabs>
      <w:suppressAutoHyphens/>
      <w:autoSpaceDE w:val="0"/>
      <w:autoSpaceDN w:val="0"/>
      <w:spacing w:after="0" w:line="480" w:lineRule="auto"/>
      <w:jc w:val="center"/>
      <w:outlineLvl w:val="1"/>
    </w:pPr>
    <w:rPr>
      <w:b/>
      <w:sz w:val="24"/>
      <w:szCs w:val="24"/>
    </w:rPr>
  </w:style>
  <w:style w:type="character" w:customStyle="1" w:styleId="APALevel1Char">
    <w:name w:val="APA Level 1 Char"/>
    <w:link w:val="APALevel1"/>
    <w:rsid w:val="00D0556D"/>
    <w:rPr>
      <w:b/>
      <w:sz w:val="24"/>
      <w:szCs w:val="24"/>
    </w:rPr>
  </w:style>
  <w:style w:type="paragraph" w:styleId="BodyText">
    <w:name w:val="Body Text"/>
    <w:basedOn w:val="Normal"/>
    <w:link w:val="BodyTextChar"/>
    <w:uiPriority w:val="99"/>
    <w:semiHidden/>
    <w:unhideWhenUsed/>
    <w:rsid w:val="00D0556D"/>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D0556D"/>
  </w:style>
  <w:style w:type="character" w:customStyle="1" w:styleId="Heading3Char">
    <w:name w:val="Heading 3 Char"/>
    <w:aliases w:val="APA Level 3 Char"/>
    <w:basedOn w:val="DefaultParagraphFont"/>
    <w:link w:val="Heading3"/>
    <w:uiPriority w:val="9"/>
    <w:rsid w:val="00D0556D"/>
    <w:rPr>
      <w:rFonts w:asciiTheme="majorHAnsi" w:eastAsiaTheme="majorEastAsia" w:hAnsiTheme="majorHAnsi" w:cstheme="majorBidi"/>
      <w:b/>
      <w:bCs/>
    </w:rPr>
  </w:style>
  <w:style w:type="paragraph" w:styleId="Caption">
    <w:name w:val="caption"/>
    <w:aliases w:val="APA Level 4"/>
    <w:basedOn w:val="BodyText"/>
    <w:next w:val="Normal"/>
    <w:semiHidden/>
    <w:unhideWhenUsed/>
    <w:locked/>
    <w:rsid w:val="00D0556D"/>
    <w:pPr>
      <w:spacing w:after="200" w:line="240" w:lineRule="auto"/>
    </w:pPr>
    <w:rPr>
      <w:b/>
      <w:bCs/>
      <w:color w:val="00209F" w:themeColor="accent1"/>
      <w:sz w:val="18"/>
      <w:szCs w:val="18"/>
    </w:rPr>
  </w:style>
  <w:style w:type="character" w:customStyle="1" w:styleId="Heading1Char">
    <w:name w:val="Heading 1 Char"/>
    <w:basedOn w:val="DefaultParagraphFont"/>
    <w:link w:val="Heading1"/>
    <w:uiPriority w:val="9"/>
    <w:rsid w:val="00D0556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0556D"/>
    <w:rPr>
      <w:rFonts w:asciiTheme="majorHAnsi" w:eastAsiaTheme="majorEastAsia" w:hAnsiTheme="majorHAnsi" w:cstheme="majorBidi"/>
      <w:b/>
      <w:bCs/>
      <w:sz w:val="26"/>
      <w:szCs w:val="26"/>
    </w:rPr>
  </w:style>
  <w:style w:type="character" w:customStyle="1" w:styleId="Heading4Char">
    <w:name w:val="Heading 4 Char"/>
    <w:aliases w:val="APA 4 Char"/>
    <w:link w:val="Heading4"/>
    <w:uiPriority w:val="99"/>
    <w:rsid w:val="003E5878"/>
    <w:rPr>
      <w:b/>
      <w:i/>
      <w:sz w:val="24"/>
      <w:szCs w:val="24"/>
    </w:rPr>
  </w:style>
  <w:style w:type="character" w:styleId="Strong">
    <w:name w:val="Strong"/>
    <w:uiPriority w:val="22"/>
    <w:qFormat/>
    <w:rsid w:val="00D0556D"/>
    <w:rPr>
      <w:b/>
      <w:bCs/>
    </w:rPr>
  </w:style>
  <w:style w:type="character" w:styleId="Emphasis">
    <w:name w:val="Emphasis"/>
    <w:uiPriority w:val="20"/>
    <w:qFormat/>
    <w:rsid w:val="00D0556D"/>
    <w:rPr>
      <w:b/>
      <w:bCs/>
      <w:i/>
      <w:iCs/>
      <w:spacing w:val="10"/>
      <w:bdr w:val="none" w:sz="0" w:space="0" w:color="auto"/>
      <w:shd w:val="clear" w:color="auto" w:fill="auto"/>
    </w:rPr>
  </w:style>
  <w:style w:type="paragraph" w:styleId="NoSpacing">
    <w:name w:val="No Spacing"/>
    <w:basedOn w:val="Normal"/>
    <w:link w:val="NoSpacingChar"/>
    <w:uiPriority w:val="1"/>
    <w:qFormat/>
    <w:rsid w:val="00D0556D"/>
    <w:rPr>
      <w:rFonts w:asciiTheme="minorHAnsi" w:eastAsiaTheme="minorHAnsi" w:hAnsiTheme="minorHAnsi" w:cstheme="minorBidi"/>
      <w:sz w:val="22"/>
      <w:szCs w:val="22"/>
    </w:rPr>
  </w:style>
  <w:style w:type="character" w:customStyle="1" w:styleId="NoSpacingChar">
    <w:name w:val="No Spacing Char"/>
    <w:link w:val="NoSpacing"/>
    <w:uiPriority w:val="1"/>
    <w:locked/>
    <w:rsid w:val="00D0556D"/>
  </w:style>
  <w:style w:type="paragraph" w:styleId="ListParagraph">
    <w:name w:val="List Paragraph"/>
    <w:basedOn w:val="Normal"/>
    <w:uiPriority w:val="34"/>
    <w:qFormat/>
    <w:rsid w:val="00D0556D"/>
    <w:pPr>
      <w:spacing w:after="200" w:line="27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
    <w:semiHidden/>
    <w:rsid w:val="00D0556D"/>
    <w:rPr>
      <w:rFonts w:asciiTheme="majorHAnsi" w:eastAsiaTheme="majorEastAsia" w:hAnsiTheme="majorHAnsi" w:cstheme="majorBidi"/>
      <w:b/>
      <w:bCs/>
      <w:color w:val="4E71FF" w:themeColor="text1" w:themeTint="80"/>
    </w:rPr>
  </w:style>
  <w:style w:type="character" w:customStyle="1" w:styleId="Heading6Char">
    <w:name w:val="Heading 6 Char"/>
    <w:basedOn w:val="DefaultParagraphFont"/>
    <w:link w:val="Heading6"/>
    <w:uiPriority w:val="9"/>
    <w:semiHidden/>
    <w:rsid w:val="00D0556D"/>
    <w:rPr>
      <w:rFonts w:asciiTheme="majorHAnsi" w:eastAsiaTheme="majorEastAsia" w:hAnsiTheme="majorHAnsi" w:cstheme="majorBidi"/>
      <w:b/>
      <w:bCs/>
      <w:i/>
      <w:iCs/>
      <w:color w:val="4E71FF" w:themeColor="text1" w:themeTint="80"/>
    </w:rPr>
  </w:style>
  <w:style w:type="character" w:customStyle="1" w:styleId="Heading7Char">
    <w:name w:val="Heading 7 Char"/>
    <w:basedOn w:val="DefaultParagraphFont"/>
    <w:link w:val="Heading7"/>
    <w:uiPriority w:val="9"/>
    <w:semiHidden/>
    <w:rsid w:val="00D055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055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0556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D0556D"/>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0556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D0556D"/>
    <w:pPr>
      <w:spacing w:after="600" w:line="276" w:lineRule="auto"/>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D0556D"/>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D0556D"/>
    <w:pPr>
      <w:spacing w:before="200" w:line="276" w:lineRule="auto"/>
      <w:ind w:left="360" w:right="360"/>
    </w:pPr>
    <w:rPr>
      <w:rFonts w:asciiTheme="minorHAnsi" w:eastAsiaTheme="minorHAnsi" w:hAnsiTheme="minorHAnsi" w:cstheme="minorBidi"/>
      <w:i/>
      <w:iCs/>
      <w:sz w:val="22"/>
      <w:szCs w:val="22"/>
    </w:rPr>
  </w:style>
  <w:style w:type="character" w:customStyle="1" w:styleId="QuoteChar">
    <w:name w:val="Quote Char"/>
    <w:basedOn w:val="DefaultParagraphFont"/>
    <w:link w:val="Quote"/>
    <w:uiPriority w:val="29"/>
    <w:rsid w:val="00D0556D"/>
    <w:rPr>
      <w:i/>
      <w:iCs/>
    </w:rPr>
  </w:style>
  <w:style w:type="paragraph" w:styleId="IntenseQuote">
    <w:name w:val="Intense Quote"/>
    <w:basedOn w:val="Normal"/>
    <w:next w:val="Normal"/>
    <w:link w:val="IntenseQuoteChar"/>
    <w:uiPriority w:val="30"/>
    <w:qFormat/>
    <w:rsid w:val="00D0556D"/>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rPr>
  </w:style>
  <w:style w:type="character" w:customStyle="1" w:styleId="IntenseQuoteChar">
    <w:name w:val="Intense Quote Char"/>
    <w:basedOn w:val="DefaultParagraphFont"/>
    <w:link w:val="IntenseQuote"/>
    <w:uiPriority w:val="30"/>
    <w:rsid w:val="00D0556D"/>
    <w:rPr>
      <w:b/>
      <w:bCs/>
      <w:i/>
      <w:iCs/>
    </w:rPr>
  </w:style>
  <w:style w:type="character" w:styleId="SubtleEmphasis">
    <w:name w:val="Subtle Emphasis"/>
    <w:uiPriority w:val="19"/>
    <w:qFormat/>
    <w:rsid w:val="00D0556D"/>
    <w:rPr>
      <w:i/>
      <w:iCs/>
    </w:rPr>
  </w:style>
  <w:style w:type="character" w:styleId="IntenseEmphasis">
    <w:name w:val="Intense Emphasis"/>
    <w:uiPriority w:val="21"/>
    <w:qFormat/>
    <w:rsid w:val="00D0556D"/>
    <w:rPr>
      <w:b/>
      <w:bCs/>
    </w:rPr>
  </w:style>
  <w:style w:type="character" w:styleId="SubtleReference">
    <w:name w:val="Subtle Reference"/>
    <w:uiPriority w:val="31"/>
    <w:qFormat/>
    <w:rsid w:val="00D0556D"/>
    <w:rPr>
      <w:smallCaps/>
    </w:rPr>
  </w:style>
  <w:style w:type="character" w:styleId="IntenseReference">
    <w:name w:val="Intense Reference"/>
    <w:uiPriority w:val="32"/>
    <w:qFormat/>
    <w:rsid w:val="00D0556D"/>
    <w:rPr>
      <w:smallCaps/>
      <w:spacing w:val="5"/>
      <w:u w:val="single"/>
    </w:rPr>
  </w:style>
  <w:style w:type="character" w:styleId="BookTitle">
    <w:name w:val="Book Title"/>
    <w:uiPriority w:val="33"/>
    <w:qFormat/>
    <w:rsid w:val="00D0556D"/>
    <w:rPr>
      <w:i/>
      <w:iCs/>
      <w:smallCaps/>
      <w:spacing w:val="5"/>
    </w:rPr>
  </w:style>
  <w:style w:type="paragraph" w:styleId="TOCHeading">
    <w:name w:val="TOC Heading"/>
    <w:basedOn w:val="Heading1"/>
    <w:next w:val="Normal"/>
    <w:uiPriority w:val="39"/>
    <w:semiHidden/>
    <w:unhideWhenUsed/>
    <w:qFormat/>
    <w:rsid w:val="00D0556D"/>
    <w:pPr>
      <w:outlineLvl w:val="9"/>
    </w:pPr>
    <w:rPr>
      <w:lang w:bidi="en-US"/>
    </w:rPr>
  </w:style>
  <w:style w:type="paragraph" w:customStyle="1" w:styleId="APA0">
    <w:name w:val="APA 0"/>
    <w:basedOn w:val="APALevel0Heading"/>
    <w:link w:val="APA0Char"/>
    <w:autoRedefine/>
    <w:qFormat/>
    <w:rsid w:val="003E5878"/>
    <w:rPr>
      <w:rFonts w:cs="Times New Roman"/>
    </w:rPr>
  </w:style>
  <w:style w:type="character" w:customStyle="1" w:styleId="APA0Char">
    <w:name w:val="APA 0 Char"/>
    <w:basedOn w:val="APALevel0HeadingChar"/>
    <w:link w:val="APA0"/>
    <w:rsid w:val="003E5878"/>
    <w:rPr>
      <w:rFonts w:cs="Times New Roman"/>
      <w:sz w:val="24"/>
      <w:szCs w:val="24"/>
    </w:rPr>
  </w:style>
  <w:style w:type="paragraph" w:customStyle="1" w:styleId="APA1">
    <w:name w:val="APA 1"/>
    <w:basedOn w:val="Normal"/>
    <w:link w:val="APA1Char"/>
    <w:autoRedefine/>
    <w:qFormat/>
    <w:rsid w:val="003E5878"/>
    <w:pPr>
      <w:keepNext/>
      <w:keepLines/>
      <w:tabs>
        <w:tab w:val="right" w:leader="dot" w:pos="8640"/>
      </w:tabs>
      <w:suppressAutoHyphens/>
      <w:autoSpaceDE w:val="0"/>
      <w:autoSpaceDN w:val="0"/>
      <w:spacing w:line="480" w:lineRule="auto"/>
      <w:jc w:val="center"/>
      <w:outlineLvl w:val="1"/>
    </w:pPr>
    <w:rPr>
      <w:rFonts w:asciiTheme="minorHAnsi" w:eastAsiaTheme="minorHAnsi" w:hAnsiTheme="minorHAnsi" w:cstheme="minorBidi"/>
      <w:b/>
    </w:rPr>
  </w:style>
  <w:style w:type="character" w:customStyle="1" w:styleId="APA1Char">
    <w:name w:val="APA 1 Char"/>
    <w:basedOn w:val="DefaultParagraphFont"/>
    <w:link w:val="APA1"/>
    <w:rsid w:val="003E5878"/>
    <w:rPr>
      <w:b/>
      <w:sz w:val="24"/>
      <w:szCs w:val="24"/>
    </w:rPr>
  </w:style>
  <w:style w:type="paragraph" w:customStyle="1" w:styleId="APA2">
    <w:name w:val="APA 2"/>
    <w:basedOn w:val="APALevel2Heading"/>
    <w:link w:val="APA2Char"/>
    <w:autoRedefine/>
    <w:qFormat/>
    <w:rsid w:val="003E5878"/>
    <w:pPr>
      <w:tabs>
        <w:tab w:val="left" w:pos="720"/>
      </w:tabs>
    </w:pPr>
    <w:rPr>
      <w:rFonts w:cs="Times New Roman"/>
    </w:rPr>
  </w:style>
  <w:style w:type="character" w:customStyle="1" w:styleId="APA2Char">
    <w:name w:val="APA 2 Char"/>
    <w:basedOn w:val="APALevel2HeadingChar"/>
    <w:link w:val="APA2"/>
    <w:rsid w:val="003E5878"/>
    <w:rPr>
      <w:rFonts w:cs="Times New Roman"/>
      <w:b/>
      <w:iCs/>
      <w:sz w:val="24"/>
      <w:szCs w:val="24"/>
    </w:rPr>
  </w:style>
  <w:style w:type="paragraph" w:customStyle="1" w:styleId="APA3">
    <w:name w:val="APA3"/>
    <w:basedOn w:val="Normal"/>
    <w:link w:val="APA3Char"/>
    <w:autoRedefine/>
    <w:qFormat/>
    <w:rsid w:val="003E5878"/>
    <w:pPr>
      <w:autoSpaceDE w:val="0"/>
      <w:autoSpaceDN w:val="0"/>
      <w:adjustRightInd w:val="0"/>
      <w:snapToGrid w:val="0"/>
      <w:spacing w:line="480" w:lineRule="auto"/>
      <w:ind w:firstLine="720"/>
    </w:pPr>
    <w:rPr>
      <w:rFonts w:ascii="Cambria" w:hAnsi="Cambria"/>
      <w:b/>
    </w:rPr>
  </w:style>
  <w:style w:type="character" w:customStyle="1" w:styleId="APA3Char">
    <w:name w:val="APA3 Char"/>
    <w:basedOn w:val="Heading3Char"/>
    <w:link w:val="APA3"/>
    <w:rsid w:val="003E5878"/>
    <w:rPr>
      <w:rFonts w:ascii="Cambria" w:eastAsia="Times New Roman" w:hAnsi="Cambria" w:cs="Times New Roman"/>
      <w:b/>
      <w:bCs w:val="0"/>
      <w:sz w:val="24"/>
      <w:szCs w:val="24"/>
    </w:rPr>
  </w:style>
  <w:style w:type="paragraph" w:customStyle="1" w:styleId="APA310">
    <w:name w:val="APA3.10"/>
    <w:basedOn w:val="Normal"/>
    <w:next w:val="Normal"/>
    <w:link w:val="APA310Char"/>
    <w:autoRedefine/>
    <w:qFormat/>
    <w:rsid w:val="003E5878"/>
    <w:pPr>
      <w:autoSpaceDE w:val="0"/>
      <w:autoSpaceDN w:val="0"/>
      <w:adjustRightInd w:val="0"/>
      <w:snapToGrid w:val="0"/>
      <w:spacing w:line="480" w:lineRule="auto"/>
      <w:ind w:firstLine="720"/>
    </w:pPr>
    <w:rPr>
      <w:rFonts w:ascii="Cambria" w:hAnsi="Cambria"/>
      <w:b/>
    </w:rPr>
  </w:style>
  <w:style w:type="character" w:customStyle="1" w:styleId="APA310Char">
    <w:name w:val="APA3.10 Char"/>
    <w:basedOn w:val="Heading3Char"/>
    <w:link w:val="APA310"/>
    <w:rsid w:val="003E5878"/>
    <w:rPr>
      <w:rFonts w:ascii="Cambria" w:eastAsia="Times New Roman" w:hAnsi="Cambria" w:cs="Times New Roman"/>
      <w:b/>
      <w:bCs w:val="0"/>
      <w:sz w:val="24"/>
      <w:szCs w:val="24"/>
    </w:rPr>
  </w:style>
  <w:style w:type="paragraph" w:styleId="NormalIndent">
    <w:name w:val="Normal Indent"/>
    <w:basedOn w:val="Normal"/>
    <w:uiPriority w:val="99"/>
    <w:semiHidden/>
    <w:unhideWhenUsed/>
    <w:rsid w:val="003E5878"/>
    <w:pPr>
      <w:spacing w:after="200" w:line="276" w:lineRule="auto"/>
      <w:ind w:left="720"/>
    </w:pPr>
    <w:rPr>
      <w:rFonts w:asciiTheme="minorHAnsi" w:eastAsiaTheme="minorHAnsi" w:hAnsiTheme="minorHAnsi" w:cstheme="minorBidi"/>
      <w:sz w:val="22"/>
      <w:szCs w:val="22"/>
    </w:rPr>
  </w:style>
  <w:style w:type="paragraph" w:styleId="EndnoteText">
    <w:name w:val="endnote text"/>
    <w:basedOn w:val="Normal"/>
    <w:link w:val="EndnoteTextChar"/>
    <w:semiHidden/>
    <w:rsid w:val="00D32EF0"/>
    <w:pPr>
      <w:overflowPunct w:val="0"/>
      <w:autoSpaceDE w:val="0"/>
      <w:autoSpaceDN w:val="0"/>
      <w:adjustRightInd w:val="0"/>
      <w:textAlignment w:val="baseline"/>
    </w:pPr>
    <w:rPr>
      <w:rFonts w:ascii="Courier" w:hAnsi="Courier"/>
      <w:szCs w:val="20"/>
    </w:rPr>
  </w:style>
  <w:style w:type="character" w:customStyle="1" w:styleId="EndnoteTextChar">
    <w:name w:val="Endnote Text Char"/>
    <w:basedOn w:val="DefaultParagraphFont"/>
    <w:link w:val="EndnoteText"/>
    <w:semiHidden/>
    <w:rsid w:val="00D32EF0"/>
    <w:rPr>
      <w:rFonts w:ascii="Courier" w:eastAsia="Times New Roman" w:hAnsi="Courier" w:cs="Times New Roman"/>
      <w:sz w:val="24"/>
      <w:szCs w:val="20"/>
    </w:rPr>
  </w:style>
  <w:style w:type="paragraph" w:styleId="Header">
    <w:name w:val="header"/>
    <w:basedOn w:val="Normal"/>
    <w:link w:val="HeaderChar"/>
    <w:uiPriority w:val="99"/>
    <w:unhideWhenUsed/>
    <w:rsid w:val="002476C0"/>
    <w:pPr>
      <w:tabs>
        <w:tab w:val="center" w:pos="4680"/>
        <w:tab w:val="right" w:pos="9360"/>
      </w:tabs>
    </w:pPr>
  </w:style>
  <w:style w:type="character" w:customStyle="1" w:styleId="HeaderChar">
    <w:name w:val="Header Char"/>
    <w:basedOn w:val="DefaultParagraphFont"/>
    <w:link w:val="Header"/>
    <w:uiPriority w:val="99"/>
    <w:rsid w:val="002476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76C0"/>
    <w:pPr>
      <w:tabs>
        <w:tab w:val="center" w:pos="4680"/>
        <w:tab w:val="right" w:pos="9360"/>
      </w:tabs>
    </w:pPr>
  </w:style>
  <w:style w:type="character" w:customStyle="1" w:styleId="FooterChar">
    <w:name w:val="Footer Char"/>
    <w:basedOn w:val="DefaultParagraphFont"/>
    <w:link w:val="Footer"/>
    <w:uiPriority w:val="99"/>
    <w:rsid w:val="002476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76C0"/>
    <w:rPr>
      <w:rFonts w:ascii="Tahoma" w:hAnsi="Tahoma" w:cs="Tahoma"/>
      <w:sz w:val="16"/>
      <w:szCs w:val="16"/>
    </w:rPr>
  </w:style>
  <w:style w:type="character" w:customStyle="1" w:styleId="BalloonTextChar">
    <w:name w:val="Balloon Text Char"/>
    <w:basedOn w:val="DefaultParagraphFont"/>
    <w:link w:val="BalloonText"/>
    <w:uiPriority w:val="99"/>
    <w:semiHidden/>
    <w:rsid w:val="002476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rgbClr val="00209F"/>
      </a:dk1>
      <a:lt1>
        <a:srgbClr val="FFD700"/>
      </a:lt1>
      <a:dk2>
        <a:srgbClr val="00209F"/>
      </a:dk2>
      <a:lt2>
        <a:srgbClr val="FFD700"/>
      </a:lt2>
      <a:accent1>
        <a:srgbClr val="00209F"/>
      </a:accent1>
      <a:accent2>
        <a:srgbClr val="2C56FF"/>
      </a:accent2>
      <a:accent3>
        <a:srgbClr val="00104F"/>
      </a:accent3>
      <a:accent4>
        <a:srgbClr val="FFD700"/>
      </a:accent4>
      <a:accent5>
        <a:srgbClr val="CA9B4A"/>
      </a:accent5>
      <a:accent6>
        <a:srgbClr val="DFC392"/>
      </a:accent6>
      <a:hlink>
        <a:srgbClr val="0000FF"/>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Nakisha Boulware</dc:creator>
  <cp:lastModifiedBy>ShawnTy</cp:lastModifiedBy>
  <cp:revision>2</cp:revision>
  <dcterms:created xsi:type="dcterms:W3CDTF">2015-05-14T01:23:00Z</dcterms:created>
  <dcterms:modified xsi:type="dcterms:W3CDTF">2015-05-14T01:23:00Z</dcterms:modified>
</cp:coreProperties>
</file>